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6B" w:rsidRPr="002B5BED" w:rsidRDefault="0000246B" w:rsidP="0000246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B5BED">
        <w:rPr>
          <w:rFonts w:ascii="Times New Roman" w:hAnsi="Times New Roman" w:cs="Times New Roman"/>
          <w:b/>
          <w:bCs/>
        </w:rPr>
        <w:t>Table S2: Primers used in this study</w:t>
      </w:r>
    </w:p>
    <w:tbl>
      <w:tblPr>
        <w:tblStyle w:val="TableLis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09"/>
        <w:gridCol w:w="4111"/>
        <w:gridCol w:w="2596"/>
      </w:tblGrid>
      <w:tr w:rsidR="0000246B" w:rsidRPr="00FD240B" w:rsidTr="009A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Pr="00622BB8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2BB8">
              <w:rPr>
                <w:rFonts w:ascii="Times New Roman" w:hAnsi="Times New Roman"/>
                <w:color w:val="auto"/>
                <w:sz w:val="20"/>
                <w:szCs w:val="20"/>
              </w:rPr>
              <w:t>Primer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622BB8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2BB8">
              <w:rPr>
                <w:rFonts w:ascii="Times New Roman" w:hAnsi="Times New Roman"/>
                <w:color w:val="auto"/>
                <w:sz w:val="20"/>
                <w:szCs w:val="20"/>
              </w:rPr>
              <w:t>Sequence (5’ -&gt; 3’)</w:t>
            </w: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622BB8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22BB8">
              <w:rPr>
                <w:rFonts w:ascii="Times New Roman" w:hAnsi="Times New Roman"/>
                <w:color w:val="auto"/>
                <w:sz w:val="20"/>
                <w:szCs w:val="20"/>
              </w:rPr>
              <w:t>Purpose</w:t>
            </w:r>
          </w:p>
        </w:tc>
      </w:tr>
      <w:tr w:rsidR="0000246B" w:rsidRPr="00FD240B" w:rsidTr="009A321B"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262425"/>
                <w:sz w:val="20"/>
                <w:szCs w:val="20"/>
              </w:rPr>
            </w:pP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23F4">
              <w:rPr>
                <w:rFonts w:ascii="Times New Roman" w:hAnsi="Times New Roman"/>
                <w:b/>
                <w:i/>
                <w:color w:val="262425"/>
                <w:sz w:val="20"/>
                <w:szCs w:val="20"/>
              </w:rPr>
              <w:t>∆cupB3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GCGTCGAATTGATTGTCG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AT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UpFw</w:t>
            </w:r>
            <w:proofErr w:type="spell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CGT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CGT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CTCAACGGCCACCGCGGG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CGC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UpRe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GTGGCCGTTGAGACGACGCCTCCC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GTC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DwFw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GACGGAACAGGAGCT TCA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TCC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DwRe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AGGTTCCCTTCAGTGTCA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external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primer to proof deletion of </w:t>
            </w:r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Fw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GTGATAGGGACTGCGGTT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GT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external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primer to proof deletion of </w:t>
            </w:r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cupB3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in PAO1∆∆, Re</w:t>
            </w: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262425"/>
                <w:sz w:val="20"/>
                <w:szCs w:val="20"/>
              </w:rPr>
            </w:pP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23F4">
              <w:rPr>
                <w:rFonts w:ascii="Times New Roman" w:hAnsi="Times New Roman"/>
                <w:b/>
                <w:i/>
                <w:color w:val="262425"/>
                <w:sz w:val="20"/>
                <w:szCs w:val="20"/>
              </w:rPr>
              <w:t>∆tpsB4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CTTAAACCGAGAACGGCA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UpFw</w:t>
            </w:r>
            <w:proofErr w:type="spell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TCA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GAAG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AC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TTCCC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GGCCCGT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UpRe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TGGGA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T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CTTCTGA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GCTCC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DwFw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GGGTGGA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sz w:val="20"/>
                <w:szCs w:val="20"/>
              </w:rPr>
              <w:t>DwRe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GCCA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TCGATCG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GATGA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external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primer to proof 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in PAO1∆∆, </w:t>
            </w:r>
            <w:proofErr w:type="spell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Fw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CCGTCGAAATTG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GGTTG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external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primer to proof deletion of </w:t>
            </w:r>
            <w:r w:rsidRPr="008823F4">
              <w:rPr>
                <w:rFonts w:ascii="Times New Roman" w:hAnsi="Times New Roman"/>
                <w:i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in PAO1∆∆, Re</w:t>
            </w: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262425"/>
                <w:sz w:val="20"/>
                <w:szCs w:val="20"/>
              </w:rPr>
            </w:pP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b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rPr>
          <w:trHeight w:val="331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cupB1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up</w:t>
            </w:r>
            <w:proofErr w:type="gramEnd"/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GCGCCG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CCC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TTTC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</w:p>
        </w:tc>
      </w:tr>
      <w:tr w:rsidR="0000246B" w:rsidRPr="00FD240B" w:rsidTr="009A321B">
        <w:trPr>
          <w:trHeight w:val="279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cupB1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d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o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wn</w:t>
            </w:r>
            <w:proofErr w:type="gramEnd"/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TG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GAA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TTC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TTGTCA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cupA1</w:t>
            </w:r>
            <w:proofErr w:type="gramEnd"/>
            <w:r w:rsidRPr="008823F4">
              <w:rPr>
                <w:rFonts w:ascii="Times New Roman" w:hAnsi="Times New Roman"/>
                <w:color w:val="262425"/>
                <w:spacing w:val="40"/>
                <w:sz w:val="20"/>
                <w:szCs w:val="20"/>
              </w:rPr>
              <w:t xml:space="preserve"> 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F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GCGGCAA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CT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TTC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cupA1</w:t>
            </w:r>
            <w:proofErr w:type="gramEnd"/>
            <w:r w:rsidRPr="008823F4">
              <w:rPr>
                <w:rFonts w:ascii="Times New Roman" w:hAnsi="Times New Roman"/>
                <w:color w:val="262425"/>
                <w:spacing w:val="40"/>
                <w:sz w:val="20"/>
                <w:szCs w:val="20"/>
              </w:rPr>
              <w:t xml:space="preserve"> 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R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CCGG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CGC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TGT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CGAGGAT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t</w:t>
            </w:r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psA4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fw</w:t>
            </w:r>
            <w:proofErr w:type="gramEnd"/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>
              <w:rPr>
                <w:rFonts w:ascii="Times New Roman" w:hAnsi="Times New Roman"/>
                <w:color w:val="262425"/>
                <w:sz w:val="20"/>
                <w:szCs w:val="20"/>
              </w:rPr>
              <w:t>GGC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GCC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CGGTC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GTT</w:t>
            </w:r>
          </w:p>
        </w:tc>
        <w:tc>
          <w:tcPr>
            <w:tcW w:w="2596" w:type="dxa"/>
            <w:vAlign w:val="center"/>
          </w:tcPr>
          <w:p w:rsidR="0000246B" w:rsidRPr="00BB4A39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PA4541 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lepA</w:t>
            </w:r>
            <w:proofErr w:type="spellEnd"/>
            <w:r>
              <w:rPr>
                <w:rFonts w:ascii="Times New Roman" w:hAnsi="Times New Roman"/>
                <w:color w:val="262425"/>
                <w:sz w:val="20"/>
                <w:szCs w:val="20"/>
              </w:rPr>
              <w:t>)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t</w:t>
            </w:r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psA4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rev</w:t>
            </w:r>
            <w:proofErr w:type="gramEnd"/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TGA</w:t>
            </w: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CTCGTTCC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TTGG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PA4541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lepA</w:t>
            </w:r>
            <w:proofErr w:type="spellEnd"/>
            <w:r>
              <w:rPr>
                <w:rFonts w:ascii="Times New Roman" w:hAnsi="Times New Roman"/>
                <w:color w:val="262425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184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qTps1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_Fw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ACCATTTCCGCGACTACA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AC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PA2462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qTps1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_Rv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ACCTGGTTGAGGATCACC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TG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PA2462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qTps2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_Fw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GGAAGGTGCTGAAAG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ACAGC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PA0041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qTPS2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_RV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GGTCTACCGTGACCTTTC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CA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PA0041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qTPS3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_Fw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GACGCCTACGTCAACAGT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CA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PA4625 (</w:t>
            </w:r>
            <w:proofErr w:type="spellStart"/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cdrA</w:t>
            </w:r>
            <w:proofErr w:type="spell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)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qTPS3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_Rv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GTTACCGGTGATCGCGTA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CT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PA4625 (</w:t>
            </w:r>
            <w:proofErr w:type="spellStart"/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cdrA</w:t>
            </w:r>
            <w:proofErr w:type="spell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)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qTPS5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_Fw2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CCGTCAGGTCATCCTGTC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TT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PA0690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qTPS5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>_Rv2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TAGAGGGATCTGGCATCC</w:t>
            </w:r>
            <w:r w:rsidRPr="008823F4">
              <w:rPr>
                <w:rFonts w:ascii="Times New Roman" w:eastAsia="Arial Unicode MS" w:hAnsi="Times New Roman"/>
                <w:sz w:val="20"/>
                <w:szCs w:val="20"/>
              </w:rPr>
              <w:t>AC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PA0690</w:t>
            </w: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r</w:t>
            </w:r>
            <w:r w:rsidRPr="00FC5EF9">
              <w:rPr>
                <w:rFonts w:ascii="Times New Roman" w:hAnsi="Times New Roman"/>
                <w:i/>
                <w:color w:val="262425"/>
                <w:spacing w:val="6"/>
                <w:sz w:val="20"/>
                <w:szCs w:val="20"/>
              </w:rPr>
              <w:t>p</w:t>
            </w:r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oD</w:t>
            </w:r>
            <w:proofErr w:type="spellEnd"/>
            <w:proofErr w:type="gramEnd"/>
            <w:r w:rsidRPr="008823F4">
              <w:rPr>
                <w:rFonts w:ascii="Times New Roman" w:hAnsi="Times New Roman"/>
                <w:color w:val="262425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pacing w:val="-6"/>
                <w:sz w:val="20"/>
                <w:szCs w:val="20"/>
              </w:rPr>
              <w:t>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GGCCG</w:t>
            </w:r>
            <w:r>
              <w:rPr>
                <w:rFonts w:ascii="Times New Roman" w:hAnsi="Times New Roman"/>
                <w:color w:val="262425"/>
                <w:sz w:val="20"/>
                <w:szCs w:val="20"/>
              </w:rPr>
              <w:t>TGA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GCAGGG</w:t>
            </w:r>
            <w:r w:rsidRPr="008823F4">
              <w:rPr>
                <w:rFonts w:ascii="Times New Roman" w:hAnsi="Times New Roman"/>
                <w:color w:val="262425"/>
                <w:spacing w:val="-18"/>
                <w:sz w:val="20"/>
                <w:szCs w:val="20"/>
              </w:rPr>
              <w:t>AT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AC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, housekeeping gene</w:t>
            </w:r>
          </w:p>
        </w:tc>
      </w:tr>
      <w:tr w:rsidR="0000246B" w:rsidRPr="00FD240B" w:rsidTr="009A321B">
        <w:trPr>
          <w:trHeight w:val="245"/>
        </w:trPr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r</w:t>
            </w:r>
            <w:r w:rsidRPr="00FC5EF9">
              <w:rPr>
                <w:rFonts w:ascii="Times New Roman" w:hAnsi="Times New Roman"/>
                <w:i/>
                <w:color w:val="262425"/>
                <w:spacing w:val="6"/>
                <w:sz w:val="20"/>
                <w:szCs w:val="20"/>
              </w:rPr>
              <w:t>p</w:t>
            </w:r>
            <w:r w:rsidRPr="00FC5EF9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oD</w:t>
            </w:r>
            <w:proofErr w:type="spellEnd"/>
            <w:proofErr w:type="gramEnd"/>
            <w:r w:rsidRPr="008823F4">
              <w:rPr>
                <w:rFonts w:ascii="Times New Roman" w:hAnsi="Times New Roman"/>
                <w:color w:val="262425"/>
                <w:spacing w:val="44"/>
                <w:sz w:val="20"/>
                <w:szCs w:val="20"/>
              </w:rPr>
              <w:t xml:space="preserve"> 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Rev</w:t>
            </w: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TCC CCA</w:t>
            </w:r>
            <w:r w:rsidRPr="008823F4">
              <w:rPr>
                <w:rFonts w:ascii="Times New Roman" w:hAnsi="Times New Roman"/>
                <w:color w:val="262425"/>
                <w:spacing w:val="41"/>
                <w:sz w:val="20"/>
                <w:szCs w:val="20"/>
              </w:rPr>
              <w:t xml:space="preserve"> 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TGT CGT TGA TCA TG</w:t>
            </w: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spellStart"/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qPCR</w:t>
            </w:r>
            <w:proofErr w:type="spellEnd"/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, housekeeping gene</w:t>
            </w: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</w:tr>
      <w:tr w:rsidR="0000246B" w:rsidRPr="00FD240B" w:rsidTr="009A321B">
        <w:trPr>
          <w:trHeight w:val="349"/>
        </w:trPr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23F4">
              <w:rPr>
                <w:rFonts w:ascii="Times New Roman" w:hAnsi="Times New Roman"/>
                <w:b/>
                <w:sz w:val="20"/>
                <w:szCs w:val="20"/>
              </w:rPr>
              <w:t>Complementation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 xml:space="preserve">AAA </w:t>
            </w:r>
            <w:r w:rsidRPr="008823F4">
              <w:rPr>
                <w:rFonts w:ascii="Times New Roman" w:hAnsi="Times New Roman"/>
                <w:iCs/>
                <w:sz w:val="20"/>
                <w:szCs w:val="20"/>
              </w:rPr>
              <w:t xml:space="preserve">GAA TTC </w:t>
            </w:r>
            <w:r w:rsidRPr="008823F4">
              <w:rPr>
                <w:rFonts w:ascii="Times New Roman" w:hAnsi="Times New Roman"/>
                <w:bCs/>
                <w:sz w:val="20"/>
                <w:szCs w:val="20"/>
              </w:rPr>
              <w:t xml:space="preserve">CGG AAT CGC GCT CAG </w:t>
            </w:r>
            <w:r w:rsidRPr="008823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CCG 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lastRenderedPageBreak/>
              <w:t>cloning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of </w:t>
            </w:r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and its 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lastRenderedPageBreak/>
              <w:t xml:space="preserve">promoter into </w:t>
            </w:r>
            <w:proofErr w:type="spell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miniCTX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lastRenderedPageBreak/>
              <w:t>1316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TTT ACT AGT CGG GAG CTT GCT CAG AAG TA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cloning</w:t>
            </w:r>
            <w:proofErr w:type="gramEnd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of </w:t>
            </w:r>
            <w:r w:rsidRPr="008823F4">
              <w:rPr>
                <w:rFonts w:ascii="Times New Roman" w:hAnsi="Times New Roman"/>
                <w:i/>
                <w:color w:val="262425"/>
                <w:sz w:val="20"/>
                <w:szCs w:val="20"/>
              </w:rPr>
              <w:t>tpsB4</w:t>
            </w:r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 xml:space="preserve"> and its promoter into </w:t>
            </w:r>
            <w:proofErr w:type="spellStart"/>
            <w:r w:rsidRPr="008823F4">
              <w:rPr>
                <w:rFonts w:ascii="Times New Roman" w:hAnsi="Times New Roman"/>
                <w:color w:val="262425"/>
                <w:sz w:val="20"/>
                <w:szCs w:val="20"/>
              </w:rPr>
              <w:t>miniCTX</w:t>
            </w:r>
            <w:proofErr w:type="spellEnd"/>
          </w:p>
        </w:tc>
      </w:tr>
      <w:tr w:rsidR="0000246B" w:rsidRPr="00FD240B" w:rsidTr="009A321B"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4111" w:type="dxa"/>
            <w:vAlign w:val="center"/>
          </w:tcPr>
          <w:p w:rsidR="0000246B" w:rsidRPr="00AC6ED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C6ED4">
              <w:rPr>
                <w:rFonts w:ascii="Times New Roman" w:hAnsi="Times New Roman"/>
                <w:sz w:val="20"/>
                <w:szCs w:val="20"/>
                <w:lang w:val="de-DE"/>
              </w:rPr>
              <w:t>GAA TAG GTC GCG GGG TTT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cloning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cupB5 and its RBS into pBBR-MCS4</w:t>
            </w:r>
          </w:p>
        </w:tc>
      </w:tr>
      <w:tr w:rsidR="0000246B" w:rsidRPr="00FD240B" w:rsidTr="009A321B"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CCA CAC TCC AGG CGA GAG</w:t>
            </w:r>
          </w:p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cloning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cupB5 and its RBS into pBBR-MCS4</w:t>
            </w:r>
          </w:p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262425"/>
                <w:sz w:val="20"/>
                <w:szCs w:val="20"/>
              </w:rPr>
            </w:pP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262425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b/>
                <w:color w:val="262425"/>
                <w:sz w:val="20"/>
                <w:szCs w:val="20"/>
              </w:rPr>
              <w:t>Point mutations</w:t>
            </w:r>
            <w:r>
              <w:rPr>
                <w:rFonts w:ascii="Times New Roman" w:hAnsi="Times New Roman"/>
                <w:b/>
                <w:color w:val="262425"/>
                <w:sz w:val="20"/>
                <w:szCs w:val="20"/>
              </w:rPr>
              <w:t xml:space="preserve"> and deletions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3F0BC4">
              <w:rPr>
                <w:rFonts w:ascii="Times New Roman" w:hAnsi="Times New Roman" w:cs="Times New Roman"/>
                <w:sz w:val="20"/>
                <w:szCs w:val="20"/>
              </w:rPr>
              <w:t>GTTCCATCCTGGATTGCCGCTGCCGGGAGGAAGGC</w:t>
            </w:r>
          </w:p>
        </w:tc>
        <w:tc>
          <w:tcPr>
            <w:tcW w:w="2596" w:type="dxa"/>
            <w:vAlign w:val="center"/>
          </w:tcPr>
          <w:p w:rsidR="0000246B" w:rsidRPr="00FC5EF9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TpsB4 Q107A E108A (</w:t>
            </w:r>
            <w:r w:rsidRPr="00FC5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c358g_a359c_a362c_antisense</w:t>
            </w:r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3F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GCCTTCCTCCCGGCAGCGGCAATCCAGGATGGAAC</w:t>
            </w:r>
          </w:p>
        </w:tc>
        <w:tc>
          <w:tcPr>
            <w:tcW w:w="2596" w:type="dxa"/>
            <w:vAlign w:val="center"/>
          </w:tcPr>
          <w:p w:rsidR="0000246B" w:rsidRPr="00FC5EF9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TpsB4 Q107A E108A (</w:t>
            </w:r>
            <w:r w:rsidRPr="00FC5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c358g_a359c_a362c</w:t>
            </w:r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ttt cct gtg ccg cga gga agg cgc g</w:t>
            </w:r>
          </w:p>
        </w:tc>
        <w:tc>
          <w:tcPr>
            <w:tcW w:w="2596" w:type="dxa"/>
            <w:vAlign w:val="center"/>
          </w:tcPr>
          <w:p w:rsidR="0000246B" w:rsidRPr="00FC5EF9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FC5EF9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TpsB4 H82W P105A (</w:t>
            </w:r>
            <w:r w:rsidRPr="00FC5E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c352g_antisense</w:t>
            </w:r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ccg cgg tcc agt ggt cgg agc tgt ggc gtg cgc ttc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double point m</w:t>
            </w:r>
            <w:r>
              <w:rPr>
                <w:rFonts w:ascii="Times New Roman" w:hAnsi="Times New Roman"/>
                <w:sz w:val="20"/>
                <w:szCs w:val="20"/>
              </w:rPr>
              <w:t>utation in TpsB4 G154 E158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W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g499t_c501g_g511t_a512g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gaa gcg cac gcc aca gct ccg acc act gga ccg cgg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dou</w:t>
            </w:r>
            <w:r>
              <w:rPr>
                <w:rFonts w:ascii="Times New Roman" w:hAnsi="Times New Roman"/>
                <w:sz w:val="20"/>
                <w:szCs w:val="20"/>
              </w:rPr>
              <w:t>ble point mutation in TpsB4 G154 E158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W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g499t_c501g_g511t_a512g_antisense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ggc ctc cag gcc gca ggc ccc ctg </w:t>
            </w:r>
            <w:proofErr w:type="spellStart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ctg</w:t>
            </w:r>
            <w:proofErr w:type="spellEnd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 ccg 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dou</w:t>
            </w:r>
            <w:r>
              <w:rPr>
                <w:rFonts w:ascii="Times New Roman" w:hAnsi="Times New Roman"/>
                <w:sz w:val="20"/>
                <w:szCs w:val="20"/>
              </w:rPr>
              <w:t>ble point mutation in TpsB4 K173A T175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P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a556g_a557c_a562c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ccg gca </w:t>
            </w:r>
            <w:proofErr w:type="spellStart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gca</w:t>
            </w:r>
            <w:proofErr w:type="spellEnd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 ggg ggc ctg cgg cct gga ggc 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dou</w:t>
            </w:r>
            <w:r>
              <w:rPr>
                <w:rFonts w:ascii="Times New Roman" w:hAnsi="Times New Roman"/>
                <w:sz w:val="20"/>
                <w:szCs w:val="20"/>
              </w:rPr>
              <w:t>ble point mutation in TpsB4 K173A T175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P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a556g_a557c_a562c_antisense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cag </w:t>
            </w:r>
            <w:proofErr w:type="spellStart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cag</w:t>
            </w:r>
            <w:proofErr w:type="spellEnd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 gcg tcg agc gtc gaa ctg cct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</w:t>
            </w:r>
            <w:r>
              <w:rPr>
                <w:rFonts w:ascii="Times New Roman" w:hAnsi="Times New Roman"/>
                <w:sz w:val="20"/>
                <w:szCs w:val="20"/>
              </w:rPr>
              <w:t>uble point mutation in TpsB4 D61A D149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A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a221c_antisense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ctg gac cgc ggt agc tcg ttc gag tgc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</w:t>
            </w:r>
            <w:r>
              <w:rPr>
                <w:rFonts w:ascii="Times New Roman" w:hAnsi="Times New Roman"/>
                <w:sz w:val="20"/>
                <w:szCs w:val="20"/>
              </w:rPr>
              <w:t>uble point mutation in TpsB4 61A D149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A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a485c_antisense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 xml:space="preserve">agg cag ttc gac gct cga cgc ctg </w:t>
            </w:r>
            <w:proofErr w:type="spellStart"/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ctg</w:t>
            </w:r>
            <w:proofErr w:type="spellEnd"/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</w:t>
            </w:r>
            <w:r>
              <w:rPr>
                <w:rFonts w:ascii="Times New Roman" w:hAnsi="Times New Roman"/>
                <w:sz w:val="20"/>
                <w:szCs w:val="20"/>
              </w:rPr>
              <w:t>uble point mutation in TpsB4 D61A D149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A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a221c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gca ctc gaa cga gct acc gcg gtc cag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</w:t>
            </w:r>
            <w:r>
              <w:rPr>
                <w:rFonts w:ascii="Times New Roman" w:hAnsi="Times New Roman"/>
                <w:sz w:val="20"/>
                <w:szCs w:val="20"/>
              </w:rPr>
              <w:t>uble point mutation in TpsB4 D61A D149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A (</w:t>
            </w:r>
            <w:r w:rsidRPr="008823F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a485c</w:t>
            </w:r>
            <w:r w:rsidRPr="00882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3F4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8823F4">
              <w:rPr>
                <w:rFonts w:ascii="Times New Roman" w:hAnsi="Times New Roman"/>
                <w:caps/>
                <w:sz w:val="20"/>
                <w:szCs w:val="20"/>
              </w:rPr>
              <w:t>gaa gcc acc agg ccg ccc caa ttc cac tgg gcg ccg cga ccg a</w:t>
            </w: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color w:val="262425"/>
                <w:sz w:val="20"/>
                <w:szCs w:val="20"/>
              </w:rPr>
            </w:pPr>
            <w:proofErr w:type="gramStart"/>
            <w:r w:rsidRPr="008823F4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gramEnd"/>
            <w:r w:rsidRPr="008823F4">
              <w:rPr>
                <w:rFonts w:ascii="Times New Roman" w:hAnsi="Times New Roman"/>
                <w:sz w:val="20"/>
                <w:szCs w:val="20"/>
              </w:rPr>
              <w:t xml:space="preserve"> of an double point mutation in </w:t>
            </w:r>
            <w:r w:rsidRPr="008823F4">
              <w:rPr>
                <w:rStyle w:val="Strong"/>
                <w:rFonts w:asciiTheme="minorHAnsi" w:hAnsiTheme="minorHAnsi"/>
                <w:sz w:val="20"/>
                <w:szCs w:val="20"/>
              </w:rPr>
              <w:t>CupB5</w:t>
            </w:r>
            <w:r w:rsidRPr="008823F4">
              <w:rPr>
                <w:rStyle w:val="Strong"/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V97W,V99</w:t>
            </w:r>
            <w:r w:rsidRPr="008823F4">
              <w:rPr>
                <w:rStyle w:val="Strong"/>
                <w:rFonts w:asciiTheme="minorHAnsi" w:hAnsiTheme="minorHAnsi"/>
                <w:sz w:val="20"/>
                <w:szCs w:val="20"/>
              </w:rPr>
              <w:t>W (g448t_t449g_c450g_g454t_t455g_ c456g_antisense)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tcg gtc gcg </w:t>
            </w:r>
            <w:proofErr w:type="spellStart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>gcg</w:t>
            </w:r>
            <w:proofErr w:type="spellEnd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ccc agt gga att ggg gcg gcc tgg </w:t>
            </w:r>
            <w:proofErr w:type="spellStart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>tgg</w:t>
            </w:r>
            <w:proofErr w:type="spellEnd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ctt c</w:t>
            </w:r>
          </w:p>
        </w:tc>
        <w:tc>
          <w:tcPr>
            <w:tcW w:w="2596" w:type="dxa"/>
            <w:vAlign w:val="center"/>
          </w:tcPr>
          <w:p w:rsidR="0000246B" w:rsidRPr="00283EE7" w:rsidRDefault="0000246B" w:rsidP="009A321B">
            <w:pPr>
              <w:widowControl w:val="0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CupB5</w:t>
            </w:r>
            <w:r w:rsidRPr="00283EE7">
              <w:rPr>
                <w:rStyle w:val="Strong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V97W,V99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W (g448t_t449g_c450g_g454t_t455g_</w:t>
            </w:r>
          </w:p>
          <w:p w:rsidR="0000246B" w:rsidRPr="00283EE7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c456g</w:t>
            </w:r>
            <w:proofErr w:type="gramEnd"/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cag gtc ttc ctg gtc gcc </w:t>
            </w:r>
            <w:proofErr w:type="spellStart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>gcc</w:t>
            </w:r>
            <w:proofErr w:type="spellEnd"/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aac ggc gtg ctc t</w:t>
            </w:r>
          </w:p>
        </w:tc>
        <w:tc>
          <w:tcPr>
            <w:tcW w:w="2596" w:type="dxa"/>
            <w:vAlign w:val="center"/>
          </w:tcPr>
          <w:p w:rsidR="0000246B" w:rsidRPr="00283EE7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proofErr w:type="gramStart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CupB5</w:t>
            </w:r>
            <w:r w:rsidRPr="00283EE7">
              <w:rPr>
                <w:rStyle w:val="Strong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N85A, P86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A (a412g_a413c_c415g)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caps/>
                <w:sz w:val="20"/>
                <w:szCs w:val="20"/>
              </w:rPr>
              <w:t>aga gca cgc cgt tgg cgg cga cca gga aga cct g</w:t>
            </w:r>
          </w:p>
        </w:tc>
        <w:tc>
          <w:tcPr>
            <w:tcW w:w="2596" w:type="dxa"/>
            <w:vAlign w:val="center"/>
          </w:tcPr>
          <w:p w:rsidR="0000246B" w:rsidRPr="00283EE7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gramEnd"/>
            <w:r w:rsidRPr="00283EE7">
              <w:rPr>
                <w:rFonts w:ascii="Times New Roman" w:hAnsi="Times New Roman" w:cs="Times New Roman"/>
                <w:sz w:val="20"/>
                <w:szCs w:val="20"/>
              </w:rPr>
              <w:t xml:space="preserve"> of an double point mutation in 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CupB5</w:t>
            </w:r>
            <w:r w:rsidRPr="00283EE7">
              <w:rPr>
                <w:rStyle w:val="Strong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N85A, P86</w:t>
            </w:r>
            <w:r w:rsidRPr="00283EE7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A (a412g_a413c_c415g_antisense)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CGG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CAC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CAA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GGC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CGC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CGA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TAT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CCA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GGG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2596" w:type="dxa"/>
            <w:vAlign w:val="center"/>
          </w:tcPr>
          <w:p w:rsidR="0000246B" w:rsidRPr="00283EE7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of S6</w:t>
            </w: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9A point mutation in CupB5 (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a364g_g365c)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GCC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CTG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GAT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ATC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GGC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GGC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CTT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GGT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GCC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</w:t>
            </w:r>
          </w:p>
        </w:tc>
        <w:tc>
          <w:tcPr>
            <w:tcW w:w="2596" w:type="dxa"/>
            <w:vAlign w:val="center"/>
          </w:tcPr>
          <w:p w:rsidR="0000246B" w:rsidRPr="00283EE7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4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of S6</w:t>
            </w:r>
            <w:r w:rsidRPr="00283EE7">
              <w:rPr>
                <w:rFonts w:ascii="Times New Roman" w:hAnsi="Times New Roman" w:cs="Times New Roman"/>
                <w:sz w:val="20"/>
                <w:szCs w:val="20"/>
              </w:rPr>
              <w:t>9A point mutation in CupB5 (</w:t>
            </w:r>
            <w:r w:rsidRPr="00283EE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a364g_g365c_antisense)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FC5EF9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4111" w:type="dxa"/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</w:pPr>
            <w:r w:rsidRPr="003F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TCCTGCCGTAGCGCTCTTCGGCAGCC</w:t>
            </w:r>
          </w:p>
        </w:tc>
        <w:tc>
          <w:tcPr>
            <w:tcW w:w="2596" w:type="dxa"/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Deletion of POTRA domain 1 </w:t>
            </w:r>
            <w:r w:rsidRPr="00A16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del574-813-antisense</w:t>
            </w:r>
            <w:r w:rsidRPr="00A16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337"/>
        </w:trPr>
        <w:tc>
          <w:tcPr>
            <w:tcW w:w="1809" w:type="dxa"/>
            <w:tcBorders>
              <w:bottom w:val="single" w:sz="12" w:space="0" w:color="000000"/>
            </w:tcBorders>
            <w:vAlign w:val="center"/>
          </w:tcPr>
          <w:p w:rsidR="0000246B" w:rsidRPr="00FC5EF9" w:rsidRDefault="0000246B" w:rsidP="009A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EF9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00246B" w:rsidRPr="00283EE7" w:rsidRDefault="0000246B" w:rsidP="009A32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</w:pPr>
            <w:r w:rsidRPr="003F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GGCTGCCGAAGAGCGCTACGGCAGGA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Deletion of POTRA domain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antisence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del574-813</w:t>
            </w:r>
            <w:r w:rsidRPr="00A16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46B" w:rsidRPr="00517711" w:rsidRDefault="0000246B" w:rsidP="009A32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711">
              <w:rPr>
                <w:rFonts w:ascii="Times New Roman" w:hAnsi="Times New Roman"/>
                <w:b/>
                <w:sz w:val="20"/>
                <w:szCs w:val="20"/>
              </w:rPr>
              <w:t>Structural work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12" w:space="0" w:color="000000"/>
            </w:tcBorders>
            <w:vAlign w:val="center"/>
          </w:tcPr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46B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B4-1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C2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GACGACGACAAGATGGCCCCGGATGCGGGG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B4-2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C2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GAGGAGAAGCCCGG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TTA</w:t>
            </w:r>
            <w:r w:rsidRPr="00CC2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GCGGGCCTCGACGCG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4A2E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705F2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122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B4-3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C2E1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GACGACGACAAGATG</w:t>
            </w:r>
            <w:r w:rsidRPr="00CC2E14">
              <w:rPr>
                <w:rFonts w:ascii="Times New Roman" w:hAnsi="Times New Roman" w:cs="Times New Roman"/>
                <w:caps/>
                <w:sz w:val="20"/>
                <w:szCs w:val="20"/>
              </w:rPr>
              <w:t>GGCGGCCCGACGGTG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</w:t>
            </w:r>
            <w:proofErr w:type="gramEnd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-121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1F9">
              <w:rPr>
                <w:rFonts w:ascii="Times New Roman" w:hAnsi="Times New Roman" w:cs="Times New Roman"/>
                <w:sz w:val="20"/>
                <w:szCs w:val="20"/>
              </w:rPr>
              <w:t>B4-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05F20">
              <w:rPr>
                <w:rFonts w:ascii="Times New Roman" w:hAnsi="Times New Roman" w:cs="Times New Roman"/>
                <w:sz w:val="20"/>
                <w:szCs w:val="20"/>
              </w:rPr>
              <w:t>GAGGAGAAGCCCGGTTA</w:t>
            </w:r>
            <w:r w:rsidRPr="00705F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TCCCTCGAGCACTTCGATGC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42</w:t>
            </w:r>
            <w:proofErr w:type="gramEnd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-121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B4-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05F2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GAGGAGAAGCCCGG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TTA</w:t>
            </w:r>
            <w:r w:rsidRPr="00705F2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 w:bidi="ar-SA"/>
              </w:rPr>
              <w:t>GCGGGCCTCGACGCG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tpsB4</w:t>
            </w:r>
            <w:r w:rsidRPr="00705F2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122</w:t>
            </w:r>
            <w:proofErr w:type="gramEnd"/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4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1F9">
              <w:rPr>
                <w:rFonts w:ascii="Times New Roman" w:hAnsi="Times New Roman" w:cs="Times New Roman"/>
                <w:sz w:val="20"/>
                <w:szCs w:val="20"/>
              </w:rPr>
              <w:t>A4-1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705F20">
              <w:rPr>
                <w:rFonts w:ascii="Times New Roman" w:hAnsi="Times New Roman" w:cs="Times New Roman"/>
                <w:sz w:val="20"/>
                <w:szCs w:val="20"/>
              </w:rPr>
              <w:t>GACGACGACAAGATGCTGCCCAGCGGCGCC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tpsA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-242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1F9">
              <w:rPr>
                <w:rFonts w:ascii="Times New Roman" w:hAnsi="Times New Roman" w:cs="Times New Roman"/>
                <w:sz w:val="20"/>
                <w:szCs w:val="20"/>
              </w:rPr>
              <w:t>A4-2</w:t>
            </w:r>
          </w:p>
        </w:tc>
        <w:tc>
          <w:tcPr>
            <w:tcW w:w="4111" w:type="dxa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E803B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GAGGAGAAGCCCGG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TTA</w:t>
            </w:r>
            <w:r w:rsidRPr="00E803B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GTCGAGGACGATGCGTCC</w:t>
            </w:r>
          </w:p>
        </w:tc>
        <w:tc>
          <w:tcPr>
            <w:tcW w:w="2596" w:type="dxa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tpsA</w:t>
            </w:r>
            <w:r w:rsidRPr="00CC2E1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-242</w:t>
            </w:r>
            <w:r w:rsidRPr="00CC2E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2E14">
              <w:rPr>
                <w:rFonts w:ascii="Times New Roman" w:hAnsi="Times New Roman" w:cs="Times New Roman"/>
                <w:sz w:val="20"/>
                <w:szCs w:val="20"/>
              </w:rPr>
              <w:t>expression</w:t>
            </w:r>
          </w:p>
        </w:tc>
      </w:tr>
      <w:tr w:rsidR="0000246B" w:rsidRPr="00FD240B" w:rsidTr="009A321B">
        <w:trPr>
          <w:trHeight w:val="260"/>
        </w:trPr>
        <w:tc>
          <w:tcPr>
            <w:tcW w:w="1809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0246B" w:rsidRPr="008823F4" w:rsidRDefault="0000246B" w:rsidP="009A321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0246B" w:rsidRPr="008823F4" w:rsidRDefault="0000246B" w:rsidP="009A32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E37" w:rsidRDefault="00B32E37">
      <w:bookmarkStart w:id="0" w:name="_GoBack"/>
      <w:bookmarkEnd w:id="0"/>
    </w:p>
    <w:sectPr w:rsidR="00B32E37" w:rsidSect="00254E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B"/>
    <w:rsid w:val="0000246B"/>
    <w:rsid w:val="00254E4E"/>
    <w:rsid w:val="00B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C0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6B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0246B"/>
    <w:rPr>
      <w:b/>
      <w:bCs/>
    </w:rPr>
  </w:style>
  <w:style w:type="table" w:styleId="TableList3">
    <w:name w:val="Table List 3"/>
    <w:basedOn w:val="TableNormal"/>
    <w:rsid w:val="0000246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6B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0246B"/>
    <w:rPr>
      <w:b/>
      <w:bCs/>
    </w:rPr>
  </w:style>
  <w:style w:type="table" w:styleId="TableList3">
    <w:name w:val="Table List 3"/>
    <w:basedOn w:val="TableNormal"/>
    <w:rsid w:val="0000246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Macintosh Word</Application>
  <DocSecurity>0</DocSecurity>
  <Lines>34</Lines>
  <Paragraphs>9</Paragraphs>
  <ScaleCrop>false</ScaleCrop>
  <Company>Imperial College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Garnett</dc:creator>
  <cp:keywords/>
  <dc:description/>
  <cp:lastModifiedBy>James Garnett</cp:lastModifiedBy>
  <cp:revision>1</cp:revision>
  <dcterms:created xsi:type="dcterms:W3CDTF">2014-11-06T13:47:00Z</dcterms:created>
  <dcterms:modified xsi:type="dcterms:W3CDTF">2014-11-06T13:47:00Z</dcterms:modified>
</cp:coreProperties>
</file>