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0A" w14:textId="762AA3DE" w:rsidR="008603C0" w:rsidRDefault="00DF1290" w:rsidP="00674EFF">
      <w:pPr>
        <w:spacing w:line="480" w:lineRule="auto"/>
        <w:rPr>
          <w:rFonts w:ascii="Times New Roman" w:hAnsi="Times New Roman" w:cs="Times New Roman"/>
          <w:sz w:val="24"/>
          <w:szCs w:val="24"/>
          <w:lang w:val="en-US"/>
        </w:rPr>
      </w:pPr>
      <w:proofErr w:type="spellStart"/>
      <w:r w:rsidRPr="00F04188">
        <w:rPr>
          <w:rFonts w:ascii="Times New Roman" w:hAnsi="Times New Roman" w:cs="Times New Roman"/>
          <w:sz w:val="24"/>
          <w:szCs w:val="24"/>
          <w:lang w:val="en-US"/>
        </w:rPr>
        <w:t>Whiteshift</w:t>
      </w:r>
      <w:proofErr w:type="spellEnd"/>
      <w:r w:rsidRPr="00F04188">
        <w:rPr>
          <w:rFonts w:ascii="Times New Roman" w:hAnsi="Times New Roman" w:cs="Times New Roman"/>
          <w:sz w:val="24"/>
          <w:szCs w:val="24"/>
          <w:lang w:val="en-US"/>
        </w:rPr>
        <w:t xml:space="preserve">: demographic change, </w:t>
      </w:r>
      <w:proofErr w:type="gramStart"/>
      <w:r w:rsidRPr="00F04188">
        <w:rPr>
          <w:rFonts w:ascii="Times New Roman" w:hAnsi="Times New Roman" w:cs="Times New Roman"/>
          <w:sz w:val="24"/>
          <w:szCs w:val="24"/>
          <w:lang w:val="en-US"/>
        </w:rPr>
        <w:t>populism</w:t>
      </w:r>
      <w:proofErr w:type="gramEnd"/>
      <w:r w:rsidRPr="00F04188">
        <w:rPr>
          <w:rFonts w:ascii="Times New Roman" w:hAnsi="Times New Roman" w:cs="Times New Roman"/>
          <w:sz w:val="24"/>
          <w:szCs w:val="24"/>
          <w:lang w:val="en-US"/>
        </w:rPr>
        <w:t xml:space="preserve"> and polarization</w:t>
      </w:r>
      <w:r w:rsidR="00B91FFF" w:rsidRPr="00F04188">
        <w:rPr>
          <w:rFonts w:ascii="Times New Roman" w:hAnsi="Times New Roman" w:cs="Times New Roman"/>
          <w:sz w:val="24"/>
          <w:szCs w:val="24"/>
          <w:lang w:val="en-US"/>
        </w:rPr>
        <w:t xml:space="preserve"> in the West</w:t>
      </w:r>
    </w:p>
    <w:p w14:paraId="5CDD727C" w14:textId="12BF0358"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Eric Kaufmann</w:t>
      </w:r>
    </w:p>
    <w:p w14:paraId="44EFEFF4" w14:textId="77777777" w:rsidR="00674EFF" w:rsidRPr="00F04188" w:rsidRDefault="00674EFF" w:rsidP="00674EFF">
      <w:pPr>
        <w:spacing w:line="480" w:lineRule="auto"/>
        <w:rPr>
          <w:rFonts w:ascii="Times New Roman" w:hAnsi="Times New Roman" w:cs="Times New Roman"/>
          <w:sz w:val="24"/>
          <w:szCs w:val="24"/>
          <w:lang w:val="en-US"/>
        </w:rPr>
      </w:pPr>
    </w:p>
    <w:p w14:paraId="13F7331E" w14:textId="1643E5C3" w:rsidR="00DF1290" w:rsidRPr="00F04188" w:rsidRDefault="00B91FFF" w:rsidP="00B76DE7">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There has been a dramatic increase in support for what Goodwin and Eatwell (2018) term national populism in the West</w:t>
      </w:r>
      <w:r w:rsidR="005662D4">
        <w:rPr>
          <w:rFonts w:ascii="Times New Roman" w:hAnsi="Times New Roman" w:cs="Times New Roman"/>
          <w:sz w:val="24"/>
          <w:szCs w:val="24"/>
          <w:lang w:val="en-US"/>
        </w:rPr>
        <w:t>, t</w:t>
      </w:r>
      <w:r w:rsidRPr="00F04188">
        <w:rPr>
          <w:rFonts w:ascii="Times New Roman" w:hAnsi="Times New Roman" w:cs="Times New Roman"/>
          <w:sz w:val="24"/>
          <w:szCs w:val="24"/>
          <w:lang w:val="en-US"/>
        </w:rPr>
        <w:t xml:space="preserve">hat is, a form of right-wing populism focusing on immigration and national identity issues. This is distinct from both left-wing </w:t>
      </w:r>
      <w:proofErr w:type="gramStart"/>
      <w:r w:rsidRPr="00F04188">
        <w:rPr>
          <w:rFonts w:ascii="Times New Roman" w:hAnsi="Times New Roman" w:cs="Times New Roman"/>
          <w:sz w:val="24"/>
          <w:szCs w:val="24"/>
          <w:lang w:val="en-US"/>
        </w:rPr>
        <w:t>populism</w:t>
      </w:r>
      <w:proofErr w:type="gramEnd"/>
      <w:r w:rsidRPr="00F04188">
        <w:rPr>
          <w:rFonts w:ascii="Times New Roman" w:hAnsi="Times New Roman" w:cs="Times New Roman"/>
          <w:sz w:val="24"/>
          <w:szCs w:val="24"/>
          <w:lang w:val="en-US"/>
        </w:rPr>
        <w:t xml:space="preserve">, oriented toward economic disparities, or a religion-focused right populism, </w:t>
      </w:r>
      <w:r w:rsidR="00DD3444" w:rsidRPr="00F04188">
        <w:rPr>
          <w:rFonts w:ascii="Times New Roman" w:hAnsi="Times New Roman" w:cs="Times New Roman"/>
          <w:sz w:val="24"/>
          <w:szCs w:val="24"/>
          <w:lang w:val="en-US"/>
        </w:rPr>
        <w:t>seeking</w:t>
      </w:r>
      <w:r w:rsidRPr="00F04188">
        <w:rPr>
          <w:rFonts w:ascii="Times New Roman" w:hAnsi="Times New Roman" w:cs="Times New Roman"/>
          <w:sz w:val="24"/>
          <w:szCs w:val="24"/>
          <w:lang w:val="en-US"/>
        </w:rPr>
        <w:t xml:space="preserve"> religious revival and moral traditionalism. While the latter is not entirely absent from populist right discourse, it is a minor theme, and in some cases is entirely absent.</w:t>
      </w:r>
    </w:p>
    <w:p w14:paraId="7A5A55B8" w14:textId="751A2323" w:rsidR="00BC02F9" w:rsidRPr="00F04188" w:rsidRDefault="00DD3444" w:rsidP="00B76DE7">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The </w:t>
      </w:r>
      <w:r w:rsidR="00E02413">
        <w:rPr>
          <w:rFonts w:ascii="Times New Roman" w:hAnsi="Times New Roman" w:cs="Times New Roman"/>
          <w:sz w:val="24"/>
          <w:szCs w:val="24"/>
          <w:lang w:val="en-US"/>
        </w:rPr>
        <w:t>2010s national</w:t>
      </w:r>
      <w:r w:rsidR="00E02413" w:rsidRPr="00F04188">
        <w:rPr>
          <w:rFonts w:ascii="Times New Roman" w:hAnsi="Times New Roman" w:cs="Times New Roman"/>
          <w:sz w:val="24"/>
          <w:szCs w:val="24"/>
          <w:lang w:val="en-US"/>
        </w:rPr>
        <w:t xml:space="preserve"> </w:t>
      </w:r>
      <w:r w:rsidR="00BC02F9" w:rsidRPr="00F04188">
        <w:rPr>
          <w:rFonts w:ascii="Times New Roman" w:hAnsi="Times New Roman" w:cs="Times New Roman"/>
          <w:sz w:val="24"/>
          <w:szCs w:val="24"/>
          <w:lang w:val="en-US"/>
        </w:rPr>
        <w:t xml:space="preserve">populist </w:t>
      </w:r>
      <w:r w:rsidRPr="00F04188">
        <w:rPr>
          <w:rFonts w:ascii="Times New Roman" w:hAnsi="Times New Roman" w:cs="Times New Roman"/>
          <w:sz w:val="24"/>
          <w:szCs w:val="24"/>
          <w:lang w:val="en-US"/>
        </w:rPr>
        <w:t xml:space="preserve">surge </w:t>
      </w:r>
      <w:r w:rsidR="00E02413">
        <w:rPr>
          <w:rFonts w:ascii="Times New Roman" w:hAnsi="Times New Roman" w:cs="Times New Roman"/>
          <w:sz w:val="24"/>
          <w:szCs w:val="24"/>
          <w:lang w:val="en-US"/>
        </w:rPr>
        <w:t>began</w:t>
      </w:r>
      <w:r w:rsidRPr="00F04188">
        <w:rPr>
          <w:rFonts w:ascii="Times New Roman" w:hAnsi="Times New Roman" w:cs="Times New Roman"/>
          <w:sz w:val="24"/>
          <w:szCs w:val="24"/>
          <w:lang w:val="en-US"/>
        </w:rPr>
        <w:t xml:space="preserve"> when the UK Independence Party, Danish People’s Party and French Front National won nearly 30 percent of the vote in the</w:t>
      </w:r>
      <w:r w:rsidR="00E02413">
        <w:rPr>
          <w:rFonts w:ascii="Times New Roman" w:hAnsi="Times New Roman" w:cs="Times New Roman"/>
          <w:sz w:val="24"/>
          <w:szCs w:val="24"/>
          <w:lang w:val="en-US"/>
        </w:rPr>
        <w:t xml:space="preserve"> 2014</w:t>
      </w:r>
      <w:r w:rsidRPr="00F04188">
        <w:rPr>
          <w:rFonts w:ascii="Times New Roman" w:hAnsi="Times New Roman" w:cs="Times New Roman"/>
          <w:sz w:val="24"/>
          <w:szCs w:val="24"/>
          <w:lang w:val="en-US"/>
        </w:rPr>
        <w:t xml:space="preserve"> elections to the European Union parliament. The following year saw the peak of the European Migrant Crisis, in which some 2 million people – many from Syria, fleeing the civil war – entered the EU. During the Migrant Crisis, immigration shot up the list of Europeans’ electoral priorities, and </w:t>
      </w:r>
      <w:proofErr w:type="gramStart"/>
      <w:r w:rsidRPr="00F04188">
        <w:rPr>
          <w:rFonts w:ascii="Times New Roman" w:hAnsi="Times New Roman" w:cs="Times New Roman"/>
          <w:sz w:val="24"/>
          <w:szCs w:val="24"/>
          <w:lang w:val="en-US"/>
        </w:rPr>
        <w:t>a number of</w:t>
      </w:r>
      <w:proofErr w:type="gramEnd"/>
      <w:r w:rsidRPr="00F04188">
        <w:rPr>
          <w:rFonts w:ascii="Times New Roman" w:hAnsi="Times New Roman" w:cs="Times New Roman"/>
          <w:sz w:val="24"/>
          <w:szCs w:val="24"/>
          <w:lang w:val="en-US"/>
        </w:rPr>
        <w:t xml:space="preserve"> populist right parties – notably Germany’s Alternative for Germany (</w:t>
      </w:r>
      <w:proofErr w:type="spellStart"/>
      <w:r w:rsidRPr="00F04188">
        <w:rPr>
          <w:rFonts w:ascii="Times New Roman" w:hAnsi="Times New Roman" w:cs="Times New Roman"/>
          <w:sz w:val="24"/>
          <w:szCs w:val="24"/>
          <w:lang w:val="en-US"/>
        </w:rPr>
        <w:t>AfD</w:t>
      </w:r>
      <w:proofErr w:type="spellEnd"/>
      <w:r w:rsidRPr="00F04188">
        <w:rPr>
          <w:rFonts w:ascii="Times New Roman" w:hAnsi="Times New Roman" w:cs="Times New Roman"/>
          <w:sz w:val="24"/>
          <w:szCs w:val="24"/>
          <w:lang w:val="en-US"/>
        </w:rPr>
        <w:t>) and the Sweden Democrats</w:t>
      </w:r>
      <w:r w:rsidR="00BA3217" w:rsidRPr="00F04188">
        <w:rPr>
          <w:rFonts w:ascii="Times New Roman" w:hAnsi="Times New Roman" w:cs="Times New Roman"/>
          <w:sz w:val="24"/>
          <w:szCs w:val="24"/>
          <w:lang w:val="en-US"/>
        </w:rPr>
        <w:t xml:space="preserve"> </w:t>
      </w:r>
      <w:r w:rsidR="007B6025">
        <w:rPr>
          <w:rFonts w:ascii="Times New Roman" w:hAnsi="Times New Roman" w:cs="Times New Roman"/>
          <w:sz w:val="24"/>
          <w:szCs w:val="24"/>
          <w:lang w:val="en-US"/>
        </w:rPr>
        <w:t xml:space="preserve">– </w:t>
      </w:r>
      <w:r w:rsidR="00BA3217" w:rsidRPr="00F04188">
        <w:rPr>
          <w:rFonts w:ascii="Times New Roman" w:hAnsi="Times New Roman" w:cs="Times New Roman"/>
          <w:sz w:val="24"/>
          <w:szCs w:val="24"/>
          <w:lang w:val="en-US"/>
        </w:rPr>
        <w:t>saw their support soar. As the Eastern Mediterranean route closed due to an EU-Turkey deal to restrict crossings, numbers began rising in the western Mediterranean. In response, immigration concerns rose in Italy, and later in Spain. The Lega in Italy won 17.4 percent in the 2018 Italian elections</w:t>
      </w:r>
      <w:r w:rsidR="00BC02F9" w:rsidRPr="00F04188">
        <w:rPr>
          <w:rFonts w:ascii="Times New Roman" w:hAnsi="Times New Roman" w:cs="Times New Roman"/>
          <w:sz w:val="24"/>
          <w:szCs w:val="24"/>
          <w:lang w:val="en-US"/>
        </w:rPr>
        <w:t xml:space="preserve">, </w:t>
      </w:r>
      <w:r w:rsidR="00BA3217" w:rsidRPr="00F04188">
        <w:rPr>
          <w:rFonts w:ascii="Times New Roman" w:hAnsi="Times New Roman" w:cs="Times New Roman"/>
          <w:sz w:val="24"/>
          <w:szCs w:val="24"/>
          <w:lang w:val="en-US"/>
        </w:rPr>
        <w:t>reach</w:t>
      </w:r>
      <w:r w:rsidR="00BC02F9" w:rsidRPr="00F04188">
        <w:rPr>
          <w:rFonts w:ascii="Times New Roman" w:hAnsi="Times New Roman" w:cs="Times New Roman"/>
          <w:sz w:val="24"/>
          <w:szCs w:val="24"/>
          <w:lang w:val="en-US"/>
        </w:rPr>
        <w:t>ing</w:t>
      </w:r>
      <w:r w:rsidR="00BA3217" w:rsidRPr="00F04188">
        <w:rPr>
          <w:rFonts w:ascii="Times New Roman" w:hAnsi="Times New Roman" w:cs="Times New Roman"/>
          <w:sz w:val="24"/>
          <w:szCs w:val="24"/>
          <w:lang w:val="en-US"/>
        </w:rPr>
        <w:t xml:space="preserve"> 34 percent in the 2019 European elections. </w:t>
      </w:r>
      <w:r w:rsidR="00BC02F9" w:rsidRPr="00F04188">
        <w:rPr>
          <w:rFonts w:ascii="Times New Roman" w:hAnsi="Times New Roman" w:cs="Times New Roman"/>
          <w:sz w:val="24"/>
          <w:szCs w:val="24"/>
          <w:lang w:val="en-US"/>
        </w:rPr>
        <w:t xml:space="preserve">Moreover, </w:t>
      </w:r>
      <w:r w:rsidR="00BA3217" w:rsidRPr="00F04188">
        <w:rPr>
          <w:rFonts w:ascii="Times New Roman" w:hAnsi="Times New Roman" w:cs="Times New Roman"/>
          <w:sz w:val="24"/>
          <w:szCs w:val="24"/>
          <w:lang w:val="en-US"/>
        </w:rPr>
        <w:t>Vox, a new Spanish populist party, won 15 percent</w:t>
      </w:r>
      <w:r w:rsidR="00BC02F9" w:rsidRPr="00F04188">
        <w:rPr>
          <w:rFonts w:ascii="Times New Roman" w:hAnsi="Times New Roman" w:cs="Times New Roman"/>
          <w:sz w:val="24"/>
          <w:szCs w:val="24"/>
          <w:lang w:val="en-US"/>
        </w:rPr>
        <w:t xml:space="preserve"> of the vote in the November 2019 Spanish election. In the 2019 European elections, populist right parties </w:t>
      </w:r>
      <w:r w:rsidR="000015BA" w:rsidRPr="00F04188">
        <w:rPr>
          <w:rFonts w:ascii="Times New Roman" w:hAnsi="Times New Roman" w:cs="Times New Roman"/>
          <w:sz w:val="24"/>
          <w:szCs w:val="24"/>
          <w:lang w:val="en-US"/>
        </w:rPr>
        <w:t>did even better in than in 2014.</w:t>
      </w:r>
    </w:p>
    <w:p w14:paraId="79EADC81" w14:textId="64E06AF8" w:rsidR="00674EFF" w:rsidRDefault="00BC02F9" w:rsidP="00B76DE7">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Meanwhile, Britain voted to leave the European Union in June 2016, a referendum in which immigration was the central issue for Leave voters</w:t>
      </w:r>
      <w:r w:rsidR="00F37765">
        <w:rPr>
          <w:rFonts w:ascii="Times New Roman" w:hAnsi="Times New Roman" w:cs="Times New Roman"/>
          <w:sz w:val="24"/>
          <w:szCs w:val="24"/>
          <w:lang w:val="en-US"/>
        </w:rPr>
        <w:t xml:space="preserve"> (Clarke et. al. 2017)</w:t>
      </w:r>
      <w:r w:rsidRPr="00F04188">
        <w:rPr>
          <w:rFonts w:ascii="Times New Roman" w:hAnsi="Times New Roman" w:cs="Times New Roman"/>
          <w:sz w:val="24"/>
          <w:szCs w:val="24"/>
          <w:lang w:val="en-US"/>
        </w:rPr>
        <w:t xml:space="preserve">. In early 2016, </w:t>
      </w:r>
      <w:r w:rsidRPr="00F04188">
        <w:rPr>
          <w:rFonts w:ascii="Times New Roman" w:hAnsi="Times New Roman" w:cs="Times New Roman"/>
          <w:sz w:val="24"/>
          <w:szCs w:val="24"/>
          <w:lang w:val="en-US"/>
        </w:rPr>
        <w:lastRenderedPageBreak/>
        <w:t>Donald Trump, an outsider to the party establishment, won the Republican primary, the only one of 17 primary candidates to make immigration central to his pitch. The same anti-immigration message helped him win the presidential election in November of that year. In New Zealand, a coalition between the Labor Party and the populist right New Zealand First came to power in 2017. One of their key planks was a pledge to cut immigration in half. Finally, in the Quebec provincial elections in 2019, the populist CAQ won a majority, promising to enact a historic cut in Quebec’s immigration intake. While the pro-immigration Justin Trudeau won the Canadian federal election in the same year, the country’s Conservative and Liberal voters had never been as polarized over questions of immigration and multiculturalism.</w:t>
      </w:r>
      <w:r w:rsidR="00674EFF">
        <w:rPr>
          <w:rStyle w:val="FootnoteReference"/>
          <w:rFonts w:ascii="Times New Roman" w:hAnsi="Times New Roman"/>
          <w:sz w:val="24"/>
          <w:szCs w:val="24"/>
          <w:lang w:val="en-US"/>
        </w:rPr>
        <w:footnoteReference w:id="1"/>
      </w:r>
    </w:p>
    <w:p w14:paraId="4497CAD1" w14:textId="77777777" w:rsidR="00674EFF" w:rsidRPr="00F04188" w:rsidRDefault="00674EFF" w:rsidP="00674EFF">
      <w:pPr>
        <w:spacing w:line="480" w:lineRule="auto"/>
        <w:rPr>
          <w:rFonts w:ascii="Times New Roman" w:hAnsi="Times New Roman" w:cs="Times New Roman"/>
          <w:sz w:val="24"/>
          <w:szCs w:val="24"/>
          <w:lang w:val="en-US"/>
        </w:rPr>
      </w:pPr>
    </w:p>
    <w:p w14:paraId="0C4311FC" w14:textId="78EDF547"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t>Political Demography</w:t>
      </w:r>
    </w:p>
    <w:p w14:paraId="0F11C3E6" w14:textId="50EA4DD5"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Why is this happening now? A glance at the data shows that in most cases, increasing immigration led to immigration </w:t>
      </w:r>
      <w:proofErr w:type="gramStart"/>
      <w:r w:rsidRPr="00F04188">
        <w:rPr>
          <w:rFonts w:ascii="Times New Roman" w:hAnsi="Times New Roman" w:cs="Times New Roman"/>
          <w:sz w:val="24"/>
          <w:szCs w:val="24"/>
          <w:lang w:val="en-US"/>
        </w:rPr>
        <w:t>rising up</w:t>
      </w:r>
      <w:proofErr w:type="gramEnd"/>
      <w:r w:rsidRPr="00F04188">
        <w:rPr>
          <w:rFonts w:ascii="Times New Roman" w:hAnsi="Times New Roman" w:cs="Times New Roman"/>
          <w:sz w:val="24"/>
          <w:szCs w:val="24"/>
          <w:lang w:val="en-US"/>
        </w:rPr>
        <w:t xml:space="preserve"> the list of voters’ election priorities, which created demand for the populist right, boosting their support. The connection between population </w:t>
      </w:r>
      <w:proofErr w:type="gramStart"/>
      <w:r w:rsidRPr="00F04188">
        <w:rPr>
          <w:rFonts w:ascii="Times New Roman" w:hAnsi="Times New Roman" w:cs="Times New Roman"/>
          <w:sz w:val="24"/>
          <w:szCs w:val="24"/>
          <w:lang w:val="en-US"/>
        </w:rPr>
        <w:t>change</w:t>
      </w:r>
      <w:proofErr w:type="gramEnd"/>
      <w:r w:rsidRPr="00F04188">
        <w:rPr>
          <w:rFonts w:ascii="Times New Roman" w:hAnsi="Times New Roman" w:cs="Times New Roman"/>
          <w:sz w:val="24"/>
          <w:szCs w:val="24"/>
          <w:lang w:val="en-US"/>
        </w:rPr>
        <w:t xml:space="preserve"> and politics is not automatic – ideology, media and national identity mediate it </w:t>
      </w:r>
      <w:r w:rsidR="007B6025">
        <w:rPr>
          <w:rFonts w:ascii="Times New Roman" w:hAnsi="Times New Roman" w:cs="Times New Roman"/>
          <w:sz w:val="24"/>
          <w:szCs w:val="24"/>
          <w:lang w:val="en-US"/>
        </w:rPr>
        <w:t>–</w:t>
      </w:r>
      <w:r w:rsidRPr="00F04188">
        <w:rPr>
          <w:rFonts w:ascii="Times New Roman" w:hAnsi="Times New Roman" w:cs="Times New Roman"/>
          <w:sz w:val="24"/>
          <w:szCs w:val="24"/>
          <w:lang w:val="en-US"/>
        </w:rPr>
        <w:t xml:space="preserve"> but population dynamics are a key factor. More broadly, perceptions of demographic shifts have played a major role in world history, whether expressed as a fear of rising powers (such as Germany or the USSR) or of rising minority groups within countries, such as Catholics in Northern Ireland or Muslims in Cote D’Ivoire (Morland 2019; Nordas </w:t>
      </w:r>
      <w:r>
        <w:rPr>
          <w:rFonts w:ascii="Times New Roman" w:hAnsi="Times New Roman" w:cs="Times New Roman"/>
          <w:sz w:val="24"/>
          <w:szCs w:val="24"/>
          <w:lang w:val="en-US"/>
        </w:rPr>
        <w:t>2012</w:t>
      </w:r>
      <w:r w:rsidRPr="00F04188">
        <w:rPr>
          <w:rFonts w:ascii="Times New Roman" w:hAnsi="Times New Roman" w:cs="Times New Roman"/>
          <w:sz w:val="24"/>
          <w:szCs w:val="24"/>
          <w:lang w:val="en-US"/>
        </w:rPr>
        <w:t xml:space="preserve">). </w:t>
      </w:r>
    </w:p>
    <w:p w14:paraId="417F8976" w14:textId="1B410E5E" w:rsidR="00B76DE7" w:rsidRDefault="005662D4" w:rsidP="00B76DE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As the chapters in this volume show, t</w:t>
      </w:r>
      <w:r w:rsidR="00674EFF" w:rsidRPr="00F04188">
        <w:rPr>
          <w:rFonts w:ascii="Times New Roman" w:hAnsi="Times New Roman" w:cs="Times New Roman"/>
          <w:sz w:val="24"/>
          <w:szCs w:val="24"/>
          <w:lang w:val="en-US"/>
        </w:rPr>
        <w:t xml:space="preserve">he study of political demography is an attempt to understand the role of population change in politics. The focus is on the uneven impact of </w:t>
      </w:r>
      <w:r w:rsidR="00674EFF" w:rsidRPr="00F04188">
        <w:rPr>
          <w:rFonts w:ascii="Times New Roman" w:hAnsi="Times New Roman" w:cs="Times New Roman"/>
          <w:sz w:val="24"/>
          <w:szCs w:val="24"/>
          <w:lang w:val="en-US"/>
        </w:rPr>
        <w:lastRenderedPageBreak/>
        <w:t xml:space="preserve">the demographic transition between different </w:t>
      </w:r>
      <w:proofErr w:type="gramStart"/>
      <w:r w:rsidR="00674EFF" w:rsidRPr="00F04188">
        <w:rPr>
          <w:rFonts w:ascii="Times New Roman" w:hAnsi="Times New Roman" w:cs="Times New Roman"/>
          <w:sz w:val="24"/>
          <w:szCs w:val="24"/>
          <w:lang w:val="en-US"/>
        </w:rPr>
        <w:t>politically-relevant</w:t>
      </w:r>
      <w:proofErr w:type="gramEnd"/>
      <w:r w:rsidR="00674EFF" w:rsidRPr="00F04188">
        <w:rPr>
          <w:rFonts w:ascii="Times New Roman" w:hAnsi="Times New Roman" w:cs="Times New Roman"/>
          <w:sz w:val="24"/>
          <w:szCs w:val="24"/>
          <w:lang w:val="en-US"/>
        </w:rPr>
        <w:t xml:space="preserve"> units, </w:t>
      </w:r>
      <w:r w:rsidR="005137DF">
        <w:rPr>
          <w:rFonts w:ascii="Times New Roman" w:hAnsi="Times New Roman" w:cs="Times New Roman"/>
          <w:sz w:val="24"/>
          <w:szCs w:val="24"/>
          <w:lang w:val="en-US"/>
        </w:rPr>
        <w:t>whether</w:t>
      </w:r>
      <w:r w:rsidR="00674EFF" w:rsidRPr="00F04188">
        <w:rPr>
          <w:rFonts w:ascii="Times New Roman" w:hAnsi="Times New Roman" w:cs="Times New Roman"/>
          <w:sz w:val="24"/>
          <w:szCs w:val="24"/>
          <w:lang w:val="en-US"/>
        </w:rPr>
        <w:t xml:space="preserve"> civilizations, countries or ethnic groups. A major branch of political demography concerns demographic disparities between ethnic groups within countries, known as </w:t>
      </w:r>
      <w:r w:rsidR="00674EFF" w:rsidRPr="00F04188">
        <w:rPr>
          <w:rFonts w:ascii="Times New Roman" w:hAnsi="Times New Roman" w:cs="Times New Roman"/>
          <w:i/>
          <w:iCs/>
          <w:sz w:val="24"/>
          <w:szCs w:val="24"/>
          <w:lang w:val="en-US"/>
        </w:rPr>
        <w:t>differential ethnic population growth</w:t>
      </w:r>
      <w:r w:rsidR="00674EFF" w:rsidRPr="00F04188">
        <w:rPr>
          <w:rFonts w:ascii="Times New Roman" w:hAnsi="Times New Roman" w:cs="Times New Roman"/>
          <w:sz w:val="24"/>
          <w:szCs w:val="24"/>
          <w:lang w:val="en-US"/>
        </w:rPr>
        <w:t xml:space="preserve"> </w:t>
      </w:r>
      <w:r w:rsidR="00674EFF">
        <w:rPr>
          <w:rFonts w:ascii="Times New Roman" w:hAnsi="Times New Roman" w:cs="Times New Roman"/>
          <w:sz w:val="24"/>
          <w:szCs w:val="24"/>
          <w:lang w:val="en-US"/>
        </w:rPr>
        <w:t>(</w:t>
      </w:r>
      <w:r w:rsidR="00674EFF" w:rsidRPr="00F04188">
        <w:rPr>
          <w:rFonts w:ascii="Times New Roman" w:hAnsi="Times New Roman" w:cs="Times New Roman"/>
          <w:sz w:val="24"/>
          <w:szCs w:val="24"/>
          <w:lang w:val="en-US"/>
        </w:rPr>
        <w:t>Teitelbaum</w:t>
      </w:r>
      <w:r w:rsidR="00674EFF">
        <w:rPr>
          <w:rFonts w:ascii="Times New Roman" w:hAnsi="Times New Roman" w:cs="Times New Roman"/>
          <w:sz w:val="24"/>
          <w:szCs w:val="24"/>
          <w:lang w:val="en-US"/>
        </w:rPr>
        <w:t xml:space="preserve"> 1998)</w:t>
      </w:r>
      <w:r w:rsidR="00674EFF" w:rsidRPr="00F04188">
        <w:rPr>
          <w:rFonts w:ascii="Times New Roman" w:hAnsi="Times New Roman" w:cs="Times New Roman"/>
          <w:sz w:val="24"/>
          <w:szCs w:val="24"/>
          <w:lang w:val="en-US"/>
        </w:rPr>
        <w:t xml:space="preserve">. </w:t>
      </w:r>
    </w:p>
    <w:p w14:paraId="7302190A" w14:textId="29DA9AB4" w:rsidR="00674EFF" w:rsidRDefault="00674EFF" w:rsidP="00B76DE7">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In many countries, power is at least partly contested along ethnic lines. In democracies, where numbers translate </w:t>
      </w:r>
      <w:r w:rsidR="005137DF">
        <w:rPr>
          <w:rFonts w:ascii="Times New Roman" w:hAnsi="Times New Roman" w:cs="Times New Roman"/>
          <w:sz w:val="24"/>
          <w:szCs w:val="24"/>
          <w:lang w:val="en-US"/>
        </w:rPr>
        <w:t xml:space="preserve">more </w:t>
      </w:r>
      <w:r w:rsidRPr="00F04188">
        <w:rPr>
          <w:rFonts w:ascii="Times New Roman" w:hAnsi="Times New Roman" w:cs="Times New Roman"/>
          <w:sz w:val="24"/>
          <w:szCs w:val="24"/>
          <w:lang w:val="en-US"/>
        </w:rPr>
        <w:t xml:space="preserve">readily into power, the competition between ethnic groups, and especially their political representatives, to ‘win the census’ shows </w:t>
      </w:r>
      <w:r w:rsidR="00CA01BA">
        <w:rPr>
          <w:rFonts w:ascii="Times New Roman" w:hAnsi="Times New Roman" w:cs="Times New Roman"/>
          <w:sz w:val="24"/>
          <w:szCs w:val="24"/>
          <w:lang w:val="en-US"/>
        </w:rPr>
        <w:t xml:space="preserve">the importance of </w:t>
      </w:r>
      <w:r w:rsidRPr="00F04188">
        <w:rPr>
          <w:rFonts w:ascii="Times New Roman" w:hAnsi="Times New Roman" w:cs="Times New Roman"/>
          <w:sz w:val="24"/>
          <w:szCs w:val="24"/>
          <w:lang w:val="en-US"/>
        </w:rPr>
        <w:t xml:space="preserve">demographic change </w:t>
      </w:r>
      <w:r>
        <w:rPr>
          <w:rFonts w:ascii="Times New Roman" w:hAnsi="Times New Roman" w:cs="Times New Roman"/>
          <w:sz w:val="24"/>
          <w:szCs w:val="24"/>
          <w:lang w:val="en-US"/>
        </w:rPr>
        <w:t>(Horowitz 1985: 194-6)</w:t>
      </w:r>
      <w:r w:rsidRPr="00F04188">
        <w:rPr>
          <w:rFonts w:ascii="Times New Roman" w:hAnsi="Times New Roman" w:cs="Times New Roman"/>
          <w:sz w:val="24"/>
          <w:szCs w:val="24"/>
          <w:lang w:val="en-US"/>
        </w:rPr>
        <w:t>. In Lebanon, the plunging Christian share of the population led</w:t>
      </w:r>
      <w:r w:rsidR="00CA01BA">
        <w:rPr>
          <w:rFonts w:ascii="Times New Roman" w:hAnsi="Times New Roman" w:cs="Times New Roman"/>
          <w:sz w:val="24"/>
          <w:szCs w:val="24"/>
          <w:lang w:val="en-US"/>
        </w:rPr>
        <w:t xml:space="preserve"> to</w:t>
      </w:r>
      <w:r w:rsidRPr="00F04188">
        <w:rPr>
          <w:rFonts w:ascii="Times New Roman" w:hAnsi="Times New Roman" w:cs="Times New Roman"/>
          <w:sz w:val="24"/>
          <w:szCs w:val="24"/>
          <w:lang w:val="en-US"/>
        </w:rPr>
        <w:t xml:space="preserve"> </w:t>
      </w:r>
      <w:r w:rsidR="00CA01BA">
        <w:rPr>
          <w:rFonts w:ascii="Times New Roman" w:hAnsi="Times New Roman" w:cs="Times New Roman"/>
          <w:sz w:val="24"/>
          <w:szCs w:val="24"/>
          <w:lang w:val="en-US"/>
        </w:rPr>
        <w:t>the removal of</w:t>
      </w:r>
      <w:r w:rsidRPr="00F04188">
        <w:rPr>
          <w:rFonts w:ascii="Times New Roman" w:hAnsi="Times New Roman" w:cs="Times New Roman"/>
          <w:sz w:val="24"/>
          <w:szCs w:val="24"/>
          <w:lang w:val="en-US"/>
        </w:rPr>
        <w:t xml:space="preserve"> </w:t>
      </w:r>
      <w:r w:rsidR="00CA01BA">
        <w:rPr>
          <w:rFonts w:ascii="Times New Roman" w:hAnsi="Times New Roman" w:cs="Times New Roman"/>
          <w:sz w:val="24"/>
          <w:szCs w:val="24"/>
          <w:lang w:val="en-US"/>
        </w:rPr>
        <w:t xml:space="preserve">a question about </w:t>
      </w:r>
      <w:r w:rsidRPr="00F04188">
        <w:rPr>
          <w:rFonts w:ascii="Times New Roman" w:hAnsi="Times New Roman" w:cs="Times New Roman"/>
          <w:sz w:val="24"/>
          <w:szCs w:val="24"/>
          <w:lang w:val="en-US"/>
        </w:rPr>
        <w:t xml:space="preserve">religion on the census </w:t>
      </w:r>
      <w:proofErr w:type="gramStart"/>
      <w:r w:rsidRPr="00F04188">
        <w:rPr>
          <w:rFonts w:ascii="Times New Roman" w:hAnsi="Times New Roman" w:cs="Times New Roman"/>
          <w:sz w:val="24"/>
          <w:szCs w:val="24"/>
          <w:lang w:val="en-US"/>
        </w:rPr>
        <w:t>in order to</w:t>
      </w:r>
      <w:proofErr w:type="gramEnd"/>
      <w:r w:rsidRPr="00F04188">
        <w:rPr>
          <w:rFonts w:ascii="Times New Roman" w:hAnsi="Times New Roman" w:cs="Times New Roman"/>
          <w:sz w:val="24"/>
          <w:szCs w:val="24"/>
          <w:lang w:val="en-US"/>
        </w:rPr>
        <w:t xml:space="preserve"> preserve a political settlement premised on a Christian majority. But even in the United States, </w:t>
      </w:r>
      <w:proofErr w:type="gramStart"/>
      <w:r w:rsidRPr="00F04188">
        <w:rPr>
          <w:rFonts w:ascii="Times New Roman" w:hAnsi="Times New Roman" w:cs="Times New Roman"/>
          <w:sz w:val="24"/>
          <w:szCs w:val="24"/>
          <w:lang w:val="en-US"/>
        </w:rPr>
        <w:t>politically-charged</w:t>
      </w:r>
      <w:proofErr w:type="gramEnd"/>
      <w:r w:rsidRPr="00F04188">
        <w:rPr>
          <w:rFonts w:ascii="Times New Roman" w:hAnsi="Times New Roman" w:cs="Times New Roman"/>
          <w:sz w:val="24"/>
          <w:szCs w:val="24"/>
          <w:lang w:val="en-US"/>
        </w:rPr>
        <w:t xml:space="preserve"> questions have been raised over whether to characterize Hispanics as </w:t>
      </w:r>
      <w:r w:rsidR="00CA01BA">
        <w:rPr>
          <w:rFonts w:ascii="Times New Roman" w:hAnsi="Times New Roman" w:cs="Times New Roman"/>
          <w:sz w:val="24"/>
          <w:szCs w:val="24"/>
          <w:lang w:val="en-US"/>
        </w:rPr>
        <w:t>W</w:t>
      </w:r>
      <w:r w:rsidRPr="00F04188">
        <w:rPr>
          <w:rFonts w:ascii="Times New Roman" w:hAnsi="Times New Roman" w:cs="Times New Roman"/>
          <w:sz w:val="24"/>
          <w:szCs w:val="24"/>
          <w:lang w:val="en-US"/>
        </w:rPr>
        <w:t xml:space="preserve">hite, to create a separate category for Middle Easterners, and, more recently, to include a </w:t>
      </w:r>
      <w:r>
        <w:rPr>
          <w:rFonts w:ascii="Times New Roman" w:hAnsi="Times New Roman" w:cs="Times New Roman"/>
          <w:sz w:val="24"/>
          <w:szCs w:val="24"/>
          <w:lang w:val="en-US"/>
        </w:rPr>
        <w:t xml:space="preserve">census </w:t>
      </w:r>
      <w:r w:rsidRPr="00F04188">
        <w:rPr>
          <w:rFonts w:ascii="Times New Roman" w:hAnsi="Times New Roman" w:cs="Times New Roman"/>
          <w:sz w:val="24"/>
          <w:szCs w:val="24"/>
          <w:lang w:val="en-US"/>
        </w:rPr>
        <w:t xml:space="preserve">question on a person’s </w:t>
      </w:r>
      <w:r>
        <w:rPr>
          <w:rFonts w:ascii="Times New Roman" w:hAnsi="Times New Roman" w:cs="Times New Roman"/>
          <w:sz w:val="24"/>
          <w:szCs w:val="24"/>
          <w:lang w:val="en-US"/>
        </w:rPr>
        <w:t>citizenship</w:t>
      </w:r>
      <w:r w:rsidRPr="00F04188">
        <w:rPr>
          <w:rFonts w:ascii="Times New Roman" w:hAnsi="Times New Roman" w:cs="Times New Roman"/>
          <w:sz w:val="24"/>
          <w:szCs w:val="24"/>
          <w:lang w:val="en-US"/>
        </w:rPr>
        <w:t xml:space="preserve"> status</w:t>
      </w:r>
      <w:r w:rsidR="008D017D">
        <w:rPr>
          <w:rFonts w:ascii="Times New Roman" w:hAnsi="Times New Roman" w:cs="Times New Roman"/>
          <w:sz w:val="24"/>
          <w:szCs w:val="24"/>
          <w:lang w:val="en-US"/>
        </w:rPr>
        <w:t xml:space="preserve"> (Wang 2019)</w:t>
      </w:r>
      <w:r w:rsidRPr="00F04188">
        <w:rPr>
          <w:rFonts w:ascii="Times New Roman" w:hAnsi="Times New Roman" w:cs="Times New Roman"/>
          <w:sz w:val="24"/>
          <w:szCs w:val="24"/>
          <w:lang w:val="en-US"/>
        </w:rPr>
        <w:t>.</w:t>
      </w:r>
    </w:p>
    <w:p w14:paraId="5A17259F" w14:textId="1EC3588C" w:rsidR="00E02413" w:rsidRPr="00F04188" w:rsidRDefault="00E02413" w:rsidP="00B76DE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This volume</w:t>
      </w:r>
      <w:r w:rsidR="00A46435">
        <w:rPr>
          <w:rFonts w:ascii="Times New Roman" w:hAnsi="Times New Roman" w:cs="Times New Roman"/>
          <w:sz w:val="24"/>
          <w:szCs w:val="24"/>
          <w:lang w:val="en-US"/>
        </w:rPr>
        <w:t xml:space="preserve"> contends that the study of population change is often overlooked in political science. In this article, I show how population shifts – and the heightened threat perceptions these give rise to – are major forces shaping contemporary politics. Those who study right-wing populism or ethnic conflict often ignore population dynamics. Even those who consider the role of immigration for populism fail to situate this discussion in the wider literature on differential ethnic population </w:t>
      </w:r>
      <w:proofErr w:type="gramStart"/>
      <w:r w:rsidR="00A46435">
        <w:rPr>
          <w:rFonts w:ascii="Times New Roman" w:hAnsi="Times New Roman" w:cs="Times New Roman"/>
          <w:sz w:val="24"/>
          <w:szCs w:val="24"/>
          <w:lang w:val="en-US"/>
        </w:rPr>
        <w:t>growth in particular, and</w:t>
      </w:r>
      <w:proofErr w:type="gramEnd"/>
      <w:r w:rsidR="00A46435">
        <w:rPr>
          <w:rFonts w:ascii="Times New Roman" w:hAnsi="Times New Roman" w:cs="Times New Roman"/>
          <w:sz w:val="24"/>
          <w:szCs w:val="24"/>
          <w:lang w:val="en-US"/>
        </w:rPr>
        <w:t xml:space="preserve"> political demography more generally. With demographic and economic disparities set to increase in the decades ahead, I contend that more attention needs to be paid to the way migration and ethnic change are processed by host societies. How rapid and </w:t>
      </w:r>
      <w:proofErr w:type="gramStart"/>
      <w:r w:rsidR="00A46435">
        <w:rPr>
          <w:rFonts w:ascii="Times New Roman" w:hAnsi="Times New Roman" w:cs="Times New Roman"/>
          <w:sz w:val="24"/>
          <w:szCs w:val="24"/>
          <w:lang w:val="en-US"/>
        </w:rPr>
        <w:t>culturally-distinct</w:t>
      </w:r>
      <w:proofErr w:type="gramEnd"/>
      <w:r w:rsidR="00A46435">
        <w:rPr>
          <w:rFonts w:ascii="Times New Roman" w:hAnsi="Times New Roman" w:cs="Times New Roman"/>
          <w:sz w:val="24"/>
          <w:szCs w:val="24"/>
          <w:lang w:val="en-US"/>
        </w:rPr>
        <w:t xml:space="preserve"> are migration flows? To what extent are ethnic majorities and national identities absorptive or exclusive? How strong are cross-cutting, competing issues, which may distract political systems from focusing on problems of ethnic change? These are some of the questions that will need to be asked to </w:t>
      </w:r>
      <w:r w:rsidR="00A46435">
        <w:rPr>
          <w:rFonts w:ascii="Times New Roman" w:hAnsi="Times New Roman" w:cs="Times New Roman"/>
          <w:sz w:val="24"/>
          <w:szCs w:val="24"/>
          <w:lang w:val="en-US"/>
        </w:rPr>
        <w:lastRenderedPageBreak/>
        <w:t>better understand the politics of developed and developing societies in the twenty-first century.</w:t>
      </w:r>
    </w:p>
    <w:p w14:paraId="71C26021" w14:textId="77777777" w:rsidR="00A46435" w:rsidRDefault="00A46435" w:rsidP="00674EFF">
      <w:pPr>
        <w:spacing w:line="480" w:lineRule="auto"/>
        <w:rPr>
          <w:rFonts w:ascii="Times New Roman" w:hAnsi="Times New Roman" w:cs="Times New Roman"/>
          <w:sz w:val="24"/>
          <w:szCs w:val="24"/>
          <w:lang w:val="en-US"/>
        </w:rPr>
      </w:pPr>
    </w:p>
    <w:p w14:paraId="70924322" w14:textId="777F829B"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t>Political Demography: Theory and Group Boundaries</w:t>
      </w:r>
    </w:p>
    <w:p w14:paraId="31787839" w14:textId="3CA84F23"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In biology, populations are clearly distinguished by taxonomic features. However, human groups are typically defined socially. There is often a considerable subjective component to group categorization, and boundaries between groups may be fuzzy and subject to social reconstruction. </w:t>
      </w:r>
      <w:r w:rsidR="00CA01BA">
        <w:rPr>
          <w:rFonts w:ascii="Times New Roman" w:hAnsi="Times New Roman" w:cs="Times New Roman"/>
          <w:sz w:val="24"/>
          <w:szCs w:val="24"/>
          <w:lang w:val="en-US"/>
        </w:rPr>
        <w:t>This includes</w:t>
      </w:r>
      <w:r w:rsidRPr="00F04188">
        <w:rPr>
          <w:rFonts w:ascii="Times New Roman" w:hAnsi="Times New Roman" w:cs="Times New Roman"/>
          <w:sz w:val="24"/>
          <w:szCs w:val="24"/>
          <w:lang w:val="en-US"/>
        </w:rPr>
        <w:t xml:space="preserve"> ethnic categories</w:t>
      </w:r>
      <w:r w:rsidR="00CA01BA">
        <w:rPr>
          <w:rFonts w:ascii="Times New Roman" w:hAnsi="Times New Roman" w:cs="Times New Roman"/>
          <w:sz w:val="24"/>
          <w:szCs w:val="24"/>
          <w:lang w:val="en-US"/>
        </w:rPr>
        <w:t>—for example,</w:t>
      </w:r>
      <w:r w:rsidRPr="00F04188">
        <w:rPr>
          <w:rFonts w:ascii="Times New Roman" w:hAnsi="Times New Roman" w:cs="Times New Roman"/>
          <w:sz w:val="24"/>
          <w:szCs w:val="24"/>
          <w:lang w:val="en-US"/>
        </w:rPr>
        <w:t xml:space="preserve"> at different times Germans have become Czechs </w:t>
      </w:r>
      <w:r w:rsidR="005662D4">
        <w:rPr>
          <w:rFonts w:ascii="Times New Roman" w:hAnsi="Times New Roman" w:cs="Times New Roman"/>
          <w:sz w:val="24"/>
          <w:szCs w:val="24"/>
          <w:lang w:val="en-US"/>
        </w:rPr>
        <w:t>and</w:t>
      </w:r>
      <w:r w:rsidRPr="00F04188">
        <w:rPr>
          <w:rFonts w:ascii="Times New Roman" w:hAnsi="Times New Roman" w:cs="Times New Roman"/>
          <w:sz w:val="24"/>
          <w:szCs w:val="24"/>
          <w:lang w:val="en-US"/>
        </w:rPr>
        <w:t xml:space="preserve"> Czechs have assimilated into Germans (Deutsch 1966). The Pashtun of Afghanistan and Pakistan are a classic case, with the Baluchi-Pashtun line based on criteria </w:t>
      </w:r>
      <w:r w:rsidR="005662D4">
        <w:rPr>
          <w:rFonts w:ascii="Times New Roman" w:hAnsi="Times New Roman" w:cs="Times New Roman"/>
          <w:sz w:val="24"/>
          <w:szCs w:val="24"/>
          <w:lang w:val="en-US"/>
        </w:rPr>
        <w:t>that differ by region</w:t>
      </w:r>
      <w:r w:rsidRPr="00F04188">
        <w:rPr>
          <w:rFonts w:ascii="Times New Roman" w:hAnsi="Times New Roman" w:cs="Times New Roman"/>
          <w:sz w:val="24"/>
          <w:szCs w:val="24"/>
          <w:lang w:val="en-US"/>
        </w:rPr>
        <w:t xml:space="preserve"> (Barth 1969). So too with Tatars and Bashkirs, Turks and assimilated Kurds in Turkey, or Russians and Russian-speaking Ukrainians in Eastern Ukraine. At other moments, whole categories </w:t>
      </w:r>
      <w:r w:rsidR="00CA01BA">
        <w:rPr>
          <w:rFonts w:ascii="Times New Roman" w:hAnsi="Times New Roman" w:cs="Times New Roman"/>
          <w:sz w:val="24"/>
          <w:szCs w:val="24"/>
          <w:lang w:val="en-US"/>
        </w:rPr>
        <w:t>spring up</w:t>
      </w:r>
      <w:r w:rsidRPr="00F04188">
        <w:rPr>
          <w:rFonts w:ascii="Times New Roman" w:hAnsi="Times New Roman" w:cs="Times New Roman"/>
          <w:sz w:val="24"/>
          <w:szCs w:val="24"/>
          <w:lang w:val="en-US"/>
        </w:rPr>
        <w:t xml:space="preserve">, reducing the salience of older boundaries. The emergence of unhyphenated </w:t>
      </w:r>
      <w:r w:rsidR="00CA01BA">
        <w:rPr>
          <w:rFonts w:ascii="Times New Roman" w:hAnsi="Times New Roman" w:cs="Times New Roman"/>
          <w:sz w:val="24"/>
          <w:szCs w:val="24"/>
          <w:lang w:val="en-US"/>
        </w:rPr>
        <w:t>W</w:t>
      </w:r>
      <w:r w:rsidRPr="00F04188">
        <w:rPr>
          <w:rFonts w:ascii="Times New Roman" w:hAnsi="Times New Roman" w:cs="Times New Roman"/>
          <w:sz w:val="24"/>
          <w:szCs w:val="24"/>
          <w:lang w:val="en-US"/>
        </w:rPr>
        <w:t xml:space="preserve">hite Americans out of a social milieu where the Protestant-Catholic-Jewish divide was central, is one example </w:t>
      </w:r>
      <w:r>
        <w:rPr>
          <w:rFonts w:ascii="Times New Roman" w:hAnsi="Times New Roman" w:cs="Times New Roman"/>
          <w:sz w:val="24"/>
          <w:szCs w:val="24"/>
          <w:lang w:val="en-US"/>
        </w:rPr>
        <w:t>(Alba 1990)</w:t>
      </w:r>
      <w:r w:rsidRPr="00F04188">
        <w:rPr>
          <w:rFonts w:ascii="Times New Roman" w:hAnsi="Times New Roman" w:cs="Times New Roman"/>
          <w:sz w:val="24"/>
          <w:szCs w:val="24"/>
          <w:lang w:val="en-US"/>
        </w:rPr>
        <w:t xml:space="preserve">. </w:t>
      </w:r>
    </w:p>
    <w:p w14:paraId="11D7D7EA" w14:textId="00B5E819" w:rsidR="00674EFF" w:rsidRPr="00F04188" w:rsidRDefault="00CA01BA" w:rsidP="00D6534B">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Despite these examples of fluidity</w:t>
      </w:r>
      <w:r w:rsidR="00674EFF" w:rsidRPr="00F04188">
        <w:rPr>
          <w:rFonts w:ascii="Times New Roman" w:hAnsi="Times New Roman" w:cs="Times New Roman"/>
          <w:sz w:val="24"/>
          <w:szCs w:val="24"/>
          <w:lang w:val="en-US"/>
        </w:rPr>
        <w:t xml:space="preserve">, proscriptions against intermarriage are often strong, especially where religion serves as an ethnic boundary marker and </w:t>
      </w:r>
      <w:r w:rsidR="002021C9">
        <w:rPr>
          <w:rFonts w:ascii="Times New Roman" w:hAnsi="Times New Roman" w:cs="Times New Roman"/>
          <w:sz w:val="24"/>
          <w:szCs w:val="24"/>
          <w:lang w:val="en-US"/>
        </w:rPr>
        <w:t>there is a history of violence</w:t>
      </w:r>
      <w:r w:rsidR="00674EFF" w:rsidRPr="00F04188">
        <w:rPr>
          <w:rFonts w:ascii="Times New Roman" w:hAnsi="Times New Roman" w:cs="Times New Roman"/>
          <w:sz w:val="24"/>
          <w:szCs w:val="24"/>
          <w:lang w:val="en-US"/>
        </w:rPr>
        <w:t>. In Northern Ireland, there is little inter-ethnic marriage between Irish Catholics and British-Unionist Protestants</w:t>
      </w:r>
      <w:r w:rsidR="00D6534B">
        <w:rPr>
          <w:rFonts w:ascii="Times New Roman" w:hAnsi="Times New Roman" w:cs="Times New Roman"/>
          <w:sz w:val="24"/>
          <w:szCs w:val="24"/>
          <w:lang w:val="en-US"/>
        </w:rPr>
        <w:t>; i</w:t>
      </w:r>
      <w:r w:rsidR="00674EFF" w:rsidRPr="00F04188">
        <w:rPr>
          <w:rFonts w:ascii="Times New Roman" w:hAnsi="Times New Roman" w:cs="Times New Roman"/>
          <w:sz w:val="24"/>
          <w:szCs w:val="24"/>
          <w:lang w:val="en-US"/>
        </w:rPr>
        <w:t xml:space="preserve">n India, Hindu-Muslim marriage is rare. Sometimes race </w:t>
      </w:r>
      <w:r w:rsidR="002021C9">
        <w:rPr>
          <w:rFonts w:ascii="Times New Roman" w:hAnsi="Times New Roman" w:cs="Times New Roman"/>
          <w:sz w:val="24"/>
          <w:szCs w:val="24"/>
          <w:lang w:val="en-US"/>
        </w:rPr>
        <w:t>is</w:t>
      </w:r>
      <w:r w:rsidR="00674EFF" w:rsidRPr="00F04188">
        <w:rPr>
          <w:rFonts w:ascii="Times New Roman" w:hAnsi="Times New Roman" w:cs="Times New Roman"/>
          <w:sz w:val="24"/>
          <w:szCs w:val="24"/>
          <w:lang w:val="en-US"/>
        </w:rPr>
        <w:t xml:space="preserve"> </w:t>
      </w:r>
      <w:r w:rsidR="002021C9">
        <w:rPr>
          <w:rFonts w:ascii="Times New Roman" w:hAnsi="Times New Roman" w:cs="Times New Roman"/>
          <w:sz w:val="24"/>
          <w:szCs w:val="24"/>
          <w:lang w:val="en-US"/>
        </w:rPr>
        <w:t>strongly</w:t>
      </w:r>
      <w:r w:rsidR="002021C9" w:rsidRPr="00F04188">
        <w:rPr>
          <w:rFonts w:ascii="Times New Roman" w:hAnsi="Times New Roman" w:cs="Times New Roman"/>
          <w:sz w:val="24"/>
          <w:szCs w:val="24"/>
          <w:lang w:val="en-US"/>
        </w:rPr>
        <w:t xml:space="preserve"> </w:t>
      </w:r>
      <w:r w:rsidR="00674EFF" w:rsidRPr="00F04188">
        <w:rPr>
          <w:rFonts w:ascii="Times New Roman" w:hAnsi="Times New Roman" w:cs="Times New Roman"/>
          <w:sz w:val="24"/>
          <w:szCs w:val="24"/>
          <w:lang w:val="en-US"/>
        </w:rPr>
        <w:t xml:space="preserve">tied to ethnic boundaries. In South Africa (as in the pre-Civil Rights US South), interracial marriage is </w:t>
      </w:r>
      <w:r w:rsidR="005662D4">
        <w:rPr>
          <w:rFonts w:ascii="Times New Roman" w:hAnsi="Times New Roman" w:cs="Times New Roman"/>
          <w:sz w:val="24"/>
          <w:szCs w:val="24"/>
          <w:lang w:val="en-US"/>
        </w:rPr>
        <w:t>uncommon</w:t>
      </w:r>
      <w:r w:rsidR="00674EFF" w:rsidRPr="00F04188">
        <w:rPr>
          <w:rFonts w:ascii="Times New Roman" w:hAnsi="Times New Roman" w:cs="Times New Roman"/>
          <w:sz w:val="24"/>
          <w:szCs w:val="24"/>
          <w:lang w:val="en-US"/>
        </w:rPr>
        <w:t xml:space="preserve">. In addition, Andreas Wimmer argues that matrilineal descent lines produce less rigid ethnic boundaries than groups where descent is traced through the paternal line </w:t>
      </w:r>
      <w:r w:rsidR="00674EFF">
        <w:rPr>
          <w:rFonts w:ascii="Times New Roman" w:hAnsi="Times New Roman" w:cs="Times New Roman"/>
          <w:sz w:val="24"/>
          <w:szCs w:val="24"/>
          <w:lang w:val="en-US"/>
        </w:rPr>
        <w:t>(Wimmer 2008)</w:t>
      </w:r>
      <w:r w:rsidR="00674EFF" w:rsidRPr="00F04188">
        <w:rPr>
          <w:rFonts w:ascii="Times New Roman" w:hAnsi="Times New Roman" w:cs="Times New Roman"/>
          <w:sz w:val="24"/>
          <w:szCs w:val="24"/>
          <w:lang w:val="en-US"/>
        </w:rPr>
        <w:t xml:space="preserve">. </w:t>
      </w:r>
      <w:r w:rsidR="00D6534B">
        <w:rPr>
          <w:rFonts w:ascii="Times New Roman" w:hAnsi="Times New Roman" w:cs="Times New Roman"/>
          <w:sz w:val="24"/>
          <w:szCs w:val="24"/>
          <w:lang w:val="en-US"/>
        </w:rPr>
        <w:t>In sum,</w:t>
      </w:r>
      <w:r w:rsidR="00674EFF" w:rsidRPr="00F04188">
        <w:rPr>
          <w:rFonts w:ascii="Times New Roman" w:hAnsi="Times New Roman" w:cs="Times New Roman"/>
          <w:sz w:val="24"/>
          <w:szCs w:val="24"/>
          <w:lang w:val="en-US"/>
        </w:rPr>
        <w:t xml:space="preserve"> ethnic changes in tight-bounded societies are more likely to result in tension</w:t>
      </w:r>
      <w:r w:rsidR="005662D4">
        <w:rPr>
          <w:rFonts w:ascii="Times New Roman" w:hAnsi="Times New Roman" w:cs="Times New Roman"/>
          <w:sz w:val="24"/>
          <w:szCs w:val="24"/>
          <w:lang w:val="en-US"/>
        </w:rPr>
        <w:t>s</w:t>
      </w:r>
      <w:r w:rsidR="00674EFF" w:rsidRPr="00F04188">
        <w:rPr>
          <w:rFonts w:ascii="Times New Roman" w:hAnsi="Times New Roman" w:cs="Times New Roman"/>
          <w:sz w:val="24"/>
          <w:szCs w:val="24"/>
          <w:lang w:val="en-US"/>
        </w:rPr>
        <w:t xml:space="preserve"> than in places where assimilation or boundary </w:t>
      </w:r>
      <w:r w:rsidR="00674EFF" w:rsidRPr="00F04188">
        <w:rPr>
          <w:rFonts w:ascii="Times New Roman" w:hAnsi="Times New Roman" w:cs="Times New Roman"/>
          <w:sz w:val="24"/>
          <w:szCs w:val="24"/>
          <w:lang w:val="en-US"/>
        </w:rPr>
        <w:lastRenderedPageBreak/>
        <w:t xml:space="preserve">redefinition overwhelms demographic change. The latter is no guarantee of comity: intermarriage was common prior to violent conflict in the former Yugoslavia </w:t>
      </w:r>
      <w:r w:rsidR="00D6534B">
        <w:rPr>
          <w:rFonts w:ascii="Times New Roman" w:hAnsi="Times New Roman" w:cs="Times New Roman"/>
          <w:sz w:val="24"/>
          <w:szCs w:val="24"/>
          <w:lang w:val="en-US"/>
        </w:rPr>
        <w:t>and in</w:t>
      </w:r>
      <w:r w:rsidR="00D6534B" w:rsidRPr="00F04188">
        <w:rPr>
          <w:rFonts w:ascii="Times New Roman" w:hAnsi="Times New Roman" w:cs="Times New Roman"/>
          <w:sz w:val="24"/>
          <w:szCs w:val="24"/>
          <w:lang w:val="en-US"/>
        </w:rPr>
        <w:t xml:space="preserve"> </w:t>
      </w:r>
      <w:r w:rsidR="00674EFF" w:rsidRPr="00F04188">
        <w:rPr>
          <w:rFonts w:ascii="Times New Roman" w:hAnsi="Times New Roman" w:cs="Times New Roman"/>
          <w:sz w:val="24"/>
          <w:szCs w:val="24"/>
          <w:lang w:val="en-US"/>
        </w:rPr>
        <w:t>many sub-Saharan African countries that have experience</w:t>
      </w:r>
      <w:r w:rsidR="00D6534B">
        <w:rPr>
          <w:rFonts w:ascii="Times New Roman" w:hAnsi="Times New Roman" w:cs="Times New Roman"/>
          <w:sz w:val="24"/>
          <w:szCs w:val="24"/>
          <w:lang w:val="en-US"/>
        </w:rPr>
        <w:t>d</w:t>
      </w:r>
      <w:r w:rsidR="00674EFF" w:rsidRPr="00F04188">
        <w:rPr>
          <w:rFonts w:ascii="Times New Roman" w:hAnsi="Times New Roman" w:cs="Times New Roman"/>
          <w:sz w:val="24"/>
          <w:szCs w:val="24"/>
          <w:lang w:val="en-US"/>
        </w:rPr>
        <w:t xml:space="preserve"> ethnic violence. Yet </w:t>
      </w:r>
      <w:r w:rsidR="00DD7D0B">
        <w:rPr>
          <w:rFonts w:ascii="Times New Roman" w:hAnsi="Times New Roman" w:cs="Times New Roman"/>
          <w:sz w:val="24"/>
          <w:szCs w:val="24"/>
          <w:lang w:val="en-US"/>
        </w:rPr>
        <w:t>fluidity does help reduce frictions arising from demographic change.</w:t>
      </w:r>
    </w:p>
    <w:p w14:paraId="511F83A6" w14:textId="0296E3BE" w:rsidR="00674EFF" w:rsidRPr="00F04188" w:rsidRDefault="00674EFF" w:rsidP="00B76DE7">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Theories of nationalism and ethnicity</w:t>
      </w:r>
      <w:r w:rsidR="00D6534B">
        <w:rPr>
          <w:rFonts w:ascii="Times New Roman" w:hAnsi="Times New Roman" w:cs="Times New Roman"/>
          <w:sz w:val="24"/>
          <w:szCs w:val="24"/>
          <w:lang w:val="en-US"/>
        </w:rPr>
        <w:t xml:space="preserve"> </w:t>
      </w:r>
      <w:r w:rsidR="00DD7D0B">
        <w:rPr>
          <w:rFonts w:ascii="Times New Roman" w:hAnsi="Times New Roman" w:cs="Times New Roman"/>
          <w:sz w:val="24"/>
          <w:szCs w:val="24"/>
          <w:lang w:val="en-US"/>
        </w:rPr>
        <w:t>help to frame the dynamics visited above</w:t>
      </w:r>
      <w:r w:rsidRPr="00F04188">
        <w:rPr>
          <w:rFonts w:ascii="Times New Roman" w:hAnsi="Times New Roman" w:cs="Times New Roman"/>
          <w:sz w:val="24"/>
          <w:szCs w:val="24"/>
          <w:lang w:val="en-US"/>
        </w:rPr>
        <w:t xml:space="preserve">. One view, constructionism (sometimes referred to as modernism or instrumentalism) is that boundaries are fluid and under the sway of political or economic actors. The opposing view, </w:t>
      </w:r>
      <w:proofErr w:type="spellStart"/>
      <w:r w:rsidRPr="00F04188">
        <w:rPr>
          <w:rFonts w:ascii="Times New Roman" w:hAnsi="Times New Roman" w:cs="Times New Roman"/>
          <w:sz w:val="24"/>
          <w:szCs w:val="24"/>
          <w:lang w:val="en-US"/>
        </w:rPr>
        <w:t>ethnosymbolism</w:t>
      </w:r>
      <w:proofErr w:type="spellEnd"/>
      <w:r w:rsidRPr="00F04188">
        <w:rPr>
          <w:rFonts w:ascii="Times New Roman" w:hAnsi="Times New Roman" w:cs="Times New Roman"/>
          <w:sz w:val="24"/>
          <w:szCs w:val="24"/>
          <w:lang w:val="en-US"/>
        </w:rPr>
        <w:t xml:space="preserve">, is that boundaries are relatively fixed, especially at any point in time, anchored by cultural understandings and traditions of where boundaries lie that change very slowly over time </w:t>
      </w:r>
      <w:r>
        <w:rPr>
          <w:rFonts w:ascii="Times New Roman" w:hAnsi="Times New Roman" w:cs="Times New Roman"/>
          <w:sz w:val="24"/>
          <w:szCs w:val="24"/>
          <w:lang w:val="en-US"/>
        </w:rPr>
        <w:t>(</w:t>
      </w:r>
      <w:r w:rsidRPr="00F04188">
        <w:rPr>
          <w:rFonts w:ascii="Times New Roman" w:hAnsi="Times New Roman" w:cs="Times New Roman"/>
          <w:sz w:val="24"/>
          <w:szCs w:val="24"/>
          <w:lang w:val="en-US"/>
        </w:rPr>
        <w:t xml:space="preserve">Smith </w:t>
      </w:r>
      <w:r>
        <w:rPr>
          <w:rFonts w:ascii="Times New Roman" w:hAnsi="Times New Roman" w:cs="Times New Roman"/>
          <w:sz w:val="24"/>
          <w:szCs w:val="24"/>
          <w:lang w:val="en-US"/>
        </w:rPr>
        <w:t>1998)</w:t>
      </w:r>
      <w:r w:rsidRPr="00F04188">
        <w:rPr>
          <w:rFonts w:ascii="Times New Roman" w:hAnsi="Times New Roman" w:cs="Times New Roman"/>
          <w:sz w:val="24"/>
          <w:szCs w:val="24"/>
          <w:lang w:val="en-US"/>
        </w:rPr>
        <w:t xml:space="preserve">. </w:t>
      </w:r>
      <w:proofErr w:type="spellStart"/>
      <w:r w:rsidRPr="00F04188">
        <w:rPr>
          <w:rFonts w:ascii="Times New Roman" w:hAnsi="Times New Roman" w:cs="Times New Roman"/>
          <w:sz w:val="24"/>
          <w:szCs w:val="24"/>
          <w:lang w:val="en-US"/>
        </w:rPr>
        <w:t>Primordialists</w:t>
      </w:r>
      <w:proofErr w:type="spellEnd"/>
      <w:r w:rsidRPr="00F04188">
        <w:rPr>
          <w:rFonts w:ascii="Times New Roman" w:hAnsi="Times New Roman" w:cs="Times New Roman"/>
          <w:sz w:val="24"/>
          <w:szCs w:val="24"/>
          <w:lang w:val="en-US"/>
        </w:rPr>
        <w:t xml:space="preserve"> go further, claiming that perceptions of difference are rooted in genetic distance and evolutionary psychology, though most allow </w:t>
      </w:r>
      <w:proofErr w:type="gramStart"/>
      <w:r w:rsidRPr="00F04188">
        <w:rPr>
          <w:rFonts w:ascii="Times New Roman" w:hAnsi="Times New Roman" w:cs="Times New Roman"/>
          <w:sz w:val="24"/>
          <w:szCs w:val="24"/>
          <w:lang w:val="en-US"/>
        </w:rPr>
        <w:t>that ethnic boundaries</w:t>
      </w:r>
      <w:proofErr w:type="gramEnd"/>
      <w:r w:rsidRPr="00F04188">
        <w:rPr>
          <w:rFonts w:ascii="Times New Roman" w:hAnsi="Times New Roman" w:cs="Times New Roman"/>
          <w:sz w:val="24"/>
          <w:szCs w:val="24"/>
          <w:lang w:val="en-US"/>
        </w:rPr>
        <w:t xml:space="preserve"> are set by social and political forces </w:t>
      </w:r>
      <w:r>
        <w:rPr>
          <w:rFonts w:ascii="Times New Roman" w:hAnsi="Times New Roman" w:cs="Times New Roman"/>
          <w:sz w:val="24"/>
          <w:szCs w:val="24"/>
          <w:lang w:val="en-US"/>
        </w:rPr>
        <w:t>(van den Berghe 1979)</w:t>
      </w:r>
      <w:r w:rsidRPr="00F04188">
        <w:rPr>
          <w:rFonts w:ascii="Times New Roman" w:hAnsi="Times New Roman" w:cs="Times New Roman"/>
          <w:sz w:val="24"/>
          <w:szCs w:val="24"/>
          <w:lang w:val="en-US"/>
        </w:rPr>
        <w:t xml:space="preserve">. </w:t>
      </w:r>
    </w:p>
    <w:p w14:paraId="35703912" w14:textId="71ABAFC9" w:rsidR="00674EFF" w:rsidRDefault="006F2C0A" w:rsidP="00B76DE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two main theoretical camps disagree on the role of demographic change in ethnic conflict. </w:t>
      </w:r>
      <w:r w:rsidR="00674EFF" w:rsidRPr="00F04188">
        <w:rPr>
          <w:rFonts w:ascii="Times New Roman" w:hAnsi="Times New Roman" w:cs="Times New Roman"/>
          <w:sz w:val="24"/>
          <w:szCs w:val="24"/>
          <w:lang w:val="en-US"/>
        </w:rPr>
        <w:t xml:space="preserve">Constructionist approaches suggest that demographic change </w:t>
      </w:r>
      <w:r>
        <w:rPr>
          <w:rFonts w:ascii="Times New Roman" w:hAnsi="Times New Roman" w:cs="Times New Roman"/>
          <w:sz w:val="24"/>
          <w:szCs w:val="24"/>
          <w:lang w:val="en-US"/>
        </w:rPr>
        <w:t xml:space="preserve">itself </w:t>
      </w:r>
      <w:r w:rsidR="00674EFF" w:rsidRPr="00F04188">
        <w:rPr>
          <w:rFonts w:ascii="Times New Roman" w:hAnsi="Times New Roman" w:cs="Times New Roman"/>
          <w:sz w:val="24"/>
          <w:szCs w:val="24"/>
          <w:lang w:val="en-US"/>
        </w:rPr>
        <w:t xml:space="preserve">has a limited effect. Demographics are used </w:t>
      </w:r>
      <w:r>
        <w:rPr>
          <w:rFonts w:ascii="Times New Roman" w:hAnsi="Times New Roman" w:cs="Times New Roman"/>
          <w:sz w:val="24"/>
          <w:szCs w:val="24"/>
          <w:lang w:val="en-US"/>
        </w:rPr>
        <w:t xml:space="preserve">instrumentally </w:t>
      </w:r>
      <w:r w:rsidR="00674EFF" w:rsidRPr="00F04188">
        <w:rPr>
          <w:rFonts w:ascii="Times New Roman" w:hAnsi="Times New Roman" w:cs="Times New Roman"/>
          <w:sz w:val="24"/>
          <w:szCs w:val="24"/>
          <w:lang w:val="en-US"/>
        </w:rPr>
        <w:t xml:space="preserve">by political actors who are motivated by a desire for wealth, </w:t>
      </w:r>
      <w:proofErr w:type="gramStart"/>
      <w:r w:rsidR="00674EFF" w:rsidRPr="00F04188">
        <w:rPr>
          <w:rFonts w:ascii="Times New Roman" w:hAnsi="Times New Roman" w:cs="Times New Roman"/>
          <w:sz w:val="24"/>
          <w:szCs w:val="24"/>
          <w:lang w:val="en-US"/>
        </w:rPr>
        <w:t>power</w:t>
      </w:r>
      <w:proofErr w:type="gramEnd"/>
      <w:r w:rsidR="00674EFF" w:rsidRPr="00F04188">
        <w:rPr>
          <w:rFonts w:ascii="Times New Roman" w:hAnsi="Times New Roman" w:cs="Times New Roman"/>
          <w:sz w:val="24"/>
          <w:szCs w:val="24"/>
          <w:lang w:val="en-US"/>
        </w:rPr>
        <w:t xml:space="preserve"> or status. Alarm at demographic change is therefore something that is manufactured by the media and politicians, bearing little relationship to demographic reality. </w:t>
      </w:r>
      <w:proofErr w:type="spellStart"/>
      <w:r w:rsidR="00674EFF" w:rsidRPr="00F04188">
        <w:rPr>
          <w:rFonts w:ascii="Times New Roman" w:hAnsi="Times New Roman" w:cs="Times New Roman"/>
          <w:sz w:val="24"/>
          <w:szCs w:val="24"/>
          <w:lang w:val="en-US"/>
        </w:rPr>
        <w:t>Ethnosymbolists</w:t>
      </w:r>
      <w:proofErr w:type="spellEnd"/>
      <w:r w:rsidR="00674EFF" w:rsidRPr="00F04188">
        <w:rPr>
          <w:rFonts w:ascii="Times New Roman" w:hAnsi="Times New Roman" w:cs="Times New Roman"/>
          <w:sz w:val="24"/>
          <w:szCs w:val="24"/>
          <w:lang w:val="en-US"/>
        </w:rPr>
        <w:t xml:space="preserve"> would aver that demographic change does in fact matter: group boundaries are rooted in tradition and change relatively slowly. </w:t>
      </w:r>
      <w:proofErr w:type="gramStart"/>
      <w:r w:rsidR="00674EFF" w:rsidRPr="00F04188">
        <w:rPr>
          <w:rFonts w:ascii="Times New Roman" w:hAnsi="Times New Roman" w:cs="Times New Roman"/>
          <w:sz w:val="24"/>
          <w:szCs w:val="24"/>
          <w:lang w:val="en-US"/>
        </w:rPr>
        <w:t>Thus</w:t>
      </w:r>
      <w:proofErr w:type="gramEnd"/>
      <w:r w:rsidR="00674EFF" w:rsidRPr="00F04188">
        <w:rPr>
          <w:rFonts w:ascii="Times New Roman" w:hAnsi="Times New Roman" w:cs="Times New Roman"/>
          <w:sz w:val="24"/>
          <w:szCs w:val="24"/>
          <w:lang w:val="en-US"/>
        </w:rPr>
        <w:t xml:space="preserve"> demographic change translates fairly readily into perceptions of loss or gain. This gives rise to anxiety among the losing group, and thence to demographic engineering techniques such as pronatalism, territorial demarcation, immigration restriction or harsher methods including ethnic cleansing and genocide (Morland </w:t>
      </w:r>
      <w:r w:rsidR="00674EFF">
        <w:rPr>
          <w:rFonts w:ascii="Times New Roman" w:hAnsi="Times New Roman" w:cs="Times New Roman"/>
          <w:sz w:val="24"/>
          <w:szCs w:val="24"/>
          <w:lang w:val="en-US"/>
        </w:rPr>
        <w:t>2016</w:t>
      </w:r>
      <w:r w:rsidR="00674EFF" w:rsidRPr="00F04188">
        <w:rPr>
          <w:rFonts w:ascii="Times New Roman" w:hAnsi="Times New Roman" w:cs="Times New Roman"/>
          <w:sz w:val="24"/>
          <w:szCs w:val="24"/>
          <w:lang w:val="en-US"/>
        </w:rPr>
        <w:t>).</w:t>
      </w:r>
    </w:p>
    <w:p w14:paraId="09761C6B" w14:textId="77777777" w:rsidR="00A46435" w:rsidRPr="00F04188" w:rsidRDefault="00A46435" w:rsidP="00B76DE7">
      <w:pPr>
        <w:spacing w:line="480" w:lineRule="auto"/>
        <w:ind w:firstLine="720"/>
        <w:rPr>
          <w:rFonts w:ascii="Times New Roman" w:hAnsi="Times New Roman" w:cs="Times New Roman"/>
          <w:sz w:val="24"/>
          <w:szCs w:val="24"/>
          <w:lang w:val="en-US"/>
        </w:rPr>
      </w:pPr>
    </w:p>
    <w:p w14:paraId="332B086A" w14:textId="43788C4D"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lastRenderedPageBreak/>
        <w:t>Geographic Differences in National Populism</w:t>
      </w:r>
    </w:p>
    <w:p w14:paraId="2346AB38" w14:textId="75A9558C"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tab/>
      </w:r>
      <w:r w:rsidR="00E46A66">
        <w:rPr>
          <w:rFonts w:ascii="Times New Roman" w:hAnsi="Times New Roman" w:cs="Times New Roman"/>
          <w:sz w:val="24"/>
          <w:szCs w:val="24"/>
          <w:lang w:val="en-US"/>
        </w:rPr>
        <w:t xml:space="preserve">The preceding theories try to help us understand the political and social consequences of demographic changes described elsewhere in this volume. </w:t>
      </w:r>
      <w:r w:rsidRPr="00F04188">
        <w:rPr>
          <w:rFonts w:ascii="Times New Roman" w:hAnsi="Times New Roman" w:cs="Times New Roman"/>
          <w:sz w:val="24"/>
          <w:szCs w:val="24"/>
          <w:lang w:val="en-US"/>
        </w:rPr>
        <w:t xml:space="preserve">Global migration is not simply a matter of material factors like demography, </w:t>
      </w:r>
      <w:proofErr w:type="gramStart"/>
      <w:r w:rsidRPr="00F04188">
        <w:rPr>
          <w:rFonts w:ascii="Times New Roman" w:hAnsi="Times New Roman" w:cs="Times New Roman"/>
          <w:sz w:val="24"/>
          <w:szCs w:val="24"/>
          <w:lang w:val="en-US"/>
        </w:rPr>
        <w:t>technology</w:t>
      </w:r>
      <w:proofErr w:type="gramEnd"/>
      <w:r w:rsidRPr="00F04188">
        <w:rPr>
          <w:rFonts w:ascii="Times New Roman" w:hAnsi="Times New Roman" w:cs="Times New Roman"/>
          <w:sz w:val="24"/>
          <w:szCs w:val="24"/>
          <w:lang w:val="en-US"/>
        </w:rPr>
        <w:t xml:space="preserve"> and economics. If it were, East Asia would likely be experiencing the same ethnic transformation - what David Coleman terms the ‘third demographic transition’</w:t>
      </w:r>
      <w:r w:rsidR="00DD7D0B">
        <w:rPr>
          <w:rFonts w:ascii="Times New Roman" w:hAnsi="Times New Roman" w:cs="Times New Roman"/>
          <w:sz w:val="24"/>
          <w:szCs w:val="24"/>
          <w:lang w:val="en-US"/>
        </w:rPr>
        <w:t xml:space="preserve"> in which ethnic majorities transition to becoming minorities</w:t>
      </w:r>
      <w:r w:rsidRPr="00F04188">
        <w:rPr>
          <w:rFonts w:ascii="Times New Roman" w:hAnsi="Times New Roman" w:cs="Times New Roman"/>
          <w:sz w:val="24"/>
          <w:szCs w:val="24"/>
          <w:lang w:val="en-US"/>
        </w:rPr>
        <w:t xml:space="preserve"> – as the West </w:t>
      </w:r>
      <w:r>
        <w:rPr>
          <w:rFonts w:ascii="Times New Roman" w:hAnsi="Times New Roman" w:cs="Times New Roman"/>
          <w:sz w:val="24"/>
          <w:szCs w:val="24"/>
          <w:lang w:val="en-US"/>
        </w:rPr>
        <w:t>(Coleman 2006)</w:t>
      </w:r>
      <w:r w:rsidRPr="00F04188">
        <w:rPr>
          <w:rFonts w:ascii="Times New Roman" w:hAnsi="Times New Roman" w:cs="Times New Roman"/>
          <w:sz w:val="24"/>
          <w:szCs w:val="24"/>
          <w:lang w:val="en-US"/>
        </w:rPr>
        <w:t xml:space="preserve">. Yet while the foreign-born share of the USA and major western European countries is in the 10-20 percent range, and over 20 percent for Canada, New Zealand, Australia and Switzerland, the corresponding figure is just 1.75 percent in Japan and 3.4 percent in South Korea. This difference is even more marked when we compare the share of </w:t>
      </w:r>
      <w:r w:rsidRPr="00F04188">
        <w:rPr>
          <w:rFonts w:ascii="Times New Roman" w:hAnsi="Times New Roman" w:cs="Times New Roman"/>
          <w:i/>
          <w:iCs/>
          <w:sz w:val="24"/>
          <w:szCs w:val="24"/>
          <w:lang w:val="en-US"/>
        </w:rPr>
        <w:t>citizens</w:t>
      </w:r>
      <w:r w:rsidRPr="00F04188">
        <w:rPr>
          <w:rFonts w:ascii="Times New Roman" w:hAnsi="Times New Roman" w:cs="Times New Roman"/>
          <w:sz w:val="24"/>
          <w:szCs w:val="24"/>
          <w:lang w:val="en-US"/>
        </w:rPr>
        <w:t xml:space="preserve"> that are foreign-born across the eastern and western parts of the developed world. Japan’s new work permit system, for instance, is based on 5-year permits and does not confer citizenship. While Singapore and the Gulf Arab states have large foreign-born populations, these generally do not gain access to citizenship and, by extension, membership of the national community. </w:t>
      </w:r>
    </w:p>
    <w:p w14:paraId="63486068" w14:textId="57F0D330" w:rsidR="00674EFF" w:rsidRPr="00F04188" w:rsidRDefault="00674EFF" w:rsidP="00674EFF">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These politico-demographic facts, in my estimation, largely explain why we do not see right-wing populism and cultural polarization in East Asia but find it in the West. The case of Eastern Europe, which has few immigrants but strong populism, may appear anomalous, but comports with the wider pattern when bearing in mind that it is only East European states </w:t>
      </w:r>
      <w:r w:rsidRPr="00F04188">
        <w:rPr>
          <w:rFonts w:ascii="Times New Roman" w:hAnsi="Times New Roman" w:cs="Times New Roman"/>
          <w:i/>
          <w:iCs/>
          <w:sz w:val="24"/>
          <w:szCs w:val="24"/>
          <w:lang w:val="en-US"/>
        </w:rPr>
        <w:t>inside</w:t>
      </w:r>
      <w:r w:rsidRPr="00F04188">
        <w:rPr>
          <w:rFonts w:ascii="Times New Roman" w:hAnsi="Times New Roman" w:cs="Times New Roman"/>
          <w:sz w:val="24"/>
          <w:szCs w:val="24"/>
          <w:lang w:val="en-US"/>
        </w:rPr>
        <w:t xml:space="preserve"> the European Union, and thus exposed to the </w:t>
      </w:r>
      <w:r>
        <w:rPr>
          <w:rFonts w:ascii="Times New Roman" w:hAnsi="Times New Roman" w:cs="Times New Roman"/>
          <w:sz w:val="24"/>
          <w:szCs w:val="24"/>
          <w:lang w:val="en-US"/>
        </w:rPr>
        <w:t>‘threat’</w:t>
      </w:r>
      <w:r w:rsidRPr="00F04188">
        <w:rPr>
          <w:rFonts w:ascii="Times New Roman" w:hAnsi="Times New Roman" w:cs="Times New Roman"/>
          <w:sz w:val="24"/>
          <w:szCs w:val="24"/>
          <w:lang w:val="en-US"/>
        </w:rPr>
        <w:t xml:space="preserve"> of migration and diversity, that are experiencing anti-immigration populism. This represents a larger-scale operation of the ‘halo effect’ in which relatively homogeneous places bordering on diverse ones respond with a heightened threat response </w:t>
      </w:r>
      <w:r>
        <w:rPr>
          <w:rFonts w:ascii="Times New Roman" w:hAnsi="Times New Roman" w:cs="Times New Roman"/>
          <w:sz w:val="24"/>
          <w:szCs w:val="24"/>
          <w:lang w:val="en-US"/>
        </w:rPr>
        <w:t>(Rydgren and Ruth 2013)</w:t>
      </w:r>
      <w:r w:rsidRPr="00F04188">
        <w:rPr>
          <w:rFonts w:ascii="Times New Roman" w:hAnsi="Times New Roman" w:cs="Times New Roman"/>
          <w:sz w:val="24"/>
          <w:szCs w:val="24"/>
          <w:lang w:val="en-US"/>
        </w:rPr>
        <w:t>.</w:t>
      </w:r>
    </w:p>
    <w:p w14:paraId="18598312" w14:textId="5216BA5F" w:rsidR="00674EFF" w:rsidRPr="00F04188" w:rsidRDefault="00674EFF" w:rsidP="00674EFF">
      <w:pPr>
        <w:spacing w:line="480" w:lineRule="auto"/>
        <w:rPr>
          <w:rFonts w:ascii="Times New Roman" w:hAnsi="Times New Roman" w:cs="Times New Roman"/>
          <w:sz w:val="24"/>
          <w:szCs w:val="24"/>
          <w:lang w:val="en-US"/>
        </w:rPr>
      </w:pPr>
    </w:p>
    <w:p w14:paraId="4CF8BD7B" w14:textId="3BC2FB40"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lastRenderedPageBreak/>
        <w:t>The Liberal Revolution</w:t>
      </w:r>
    </w:p>
    <w:p w14:paraId="422D8CE8" w14:textId="212035EE"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tab/>
      </w:r>
      <w:r w:rsidR="002327FE">
        <w:rPr>
          <w:rFonts w:ascii="Times New Roman" w:hAnsi="Times New Roman" w:cs="Times New Roman"/>
          <w:sz w:val="24"/>
          <w:szCs w:val="24"/>
          <w:lang w:val="en-US"/>
        </w:rPr>
        <w:t xml:space="preserve">Nations, especially developed countries, have high levels of control over demographic shifts. </w:t>
      </w:r>
      <w:proofErr w:type="gramStart"/>
      <w:r w:rsidR="002327FE">
        <w:rPr>
          <w:rFonts w:ascii="Times New Roman" w:hAnsi="Times New Roman" w:cs="Times New Roman"/>
          <w:sz w:val="24"/>
          <w:szCs w:val="24"/>
          <w:lang w:val="en-US"/>
        </w:rPr>
        <w:t>Thus</w:t>
      </w:r>
      <w:proofErr w:type="gramEnd"/>
      <w:r w:rsidR="002327FE">
        <w:rPr>
          <w:rFonts w:ascii="Times New Roman" w:hAnsi="Times New Roman" w:cs="Times New Roman"/>
          <w:sz w:val="24"/>
          <w:szCs w:val="24"/>
          <w:lang w:val="en-US"/>
        </w:rPr>
        <w:t xml:space="preserve"> political demographers must be able to explain why some countries open up to change while others don’t. Political culture – the dominant ideology of a state – is an important variable here. Liberalism in the West emerged in a context of low </w:t>
      </w:r>
      <w:proofErr w:type="gramStart"/>
      <w:r w:rsidR="002327FE">
        <w:rPr>
          <w:rFonts w:ascii="Times New Roman" w:hAnsi="Times New Roman" w:cs="Times New Roman"/>
          <w:sz w:val="24"/>
          <w:szCs w:val="24"/>
          <w:lang w:val="en-US"/>
        </w:rPr>
        <w:t>migration, but</w:t>
      </w:r>
      <w:proofErr w:type="gramEnd"/>
      <w:r w:rsidR="002327FE">
        <w:rPr>
          <w:rFonts w:ascii="Times New Roman" w:hAnsi="Times New Roman" w:cs="Times New Roman"/>
          <w:sz w:val="24"/>
          <w:szCs w:val="24"/>
          <w:lang w:val="en-US"/>
        </w:rPr>
        <w:t xml:space="preserve"> has altered its form in response to demographic pressure from without.</w:t>
      </w:r>
      <w:r w:rsidRPr="00F04188">
        <w:rPr>
          <w:rFonts w:ascii="Times New Roman" w:hAnsi="Times New Roman" w:cs="Times New Roman"/>
          <w:sz w:val="24"/>
          <w:szCs w:val="24"/>
          <w:lang w:val="en-US"/>
        </w:rPr>
        <w:t xml:space="preserve"> It therefore makes sense to draw attention to </w:t>
      </w:r>
      <w:r w:rsidR="002327FE">
        <w:rPr>
          <w:rFonts w:ascii="Times New Roman" w:hAnsi="Times New Roman" w:cs="Times New Roman"/>
          <w:sz w:val="24"/>
          <w:szCs w:val="24"/>
          <w:lang w:val="en-US"/>
        </w:rPr>
        <w:t>an important evolution of liberal ideas</w:t>
      </w:r>
      <w:r w:rsidRPr="00F04188">
        <w:rPr>
          <w:rFonts w:ascii="Times New Roman" w:hAnsi="Times New Roman" w:cs="Times New Roman"/>
          <w:sz w:val="24"/>
          <w:szCs w:val="24"/>
          <w:lang w:val="en-US"/>
        </w:rPr>
        <w:t xml:space="preserve">, in which ideas of </w:t>
      </w:r>
      <w:r w:rsidR="00F354EF" w:rsidRPr="00F04188">
        <w:rPr>
          <w:rFonts w:ascii="Times New Roman" w:hAnsi="Times New Roman" w:cs="Times New Roman"/>
          <w:sz w:val="24"/>
          <w:szCs w:val="24"/>
          <w:lang w:val="en-US"/>
        </w:rPr>
        <w:t>liber</w:t>
      </w:r>
      <w:r w:rsidR="00F354EF">
        <w:rPr>
          <w:rFonts w:ascii="Times New Roman" w:hAnsi="Times New Roman" w:cs="Times New Roman"/>
          <w:sz w:val="24"/>
          <w:szCs w:val="24"/>
          <w:lang w:val="en-US"/>
        </w:rPr>
        <w:t>ty</w:t>
      </w:r>
      <w:r w:rsidR="00F354EF" w:rsidRPr="00F04188">
        <w:rPr>
          <w:rFonts w:ascii="Times New Roman" w:hAnsi="Times New Roman" w:cs="Times New Roman"/>
          <w:sz w:val="24"/>
          <w:szCs w:val="24"/>
          <w:lang w:val="en-US"/>
        </w:rPr>
        <w:t xml:space="preserve"> </w:t>
      </w:r>
      <w:r w:rsidRPr="00F04188">
        <w:rPr>
          <w:rFonts w:ascii="Times New Roman" w:hAnsi="Times New Roman" w:cs="Times New Roman"/>
          <w:sz w:val="24"/>
          <w:szCs w:val="24"/>
          <w:lang w:val="en-US"/>
        </w:rPr>
        <w:t>and equality come to be extended to non-nationals, and conceptions of nationhood recast from a model based on ethnic homogeneity to one based on diversity.</w:t>
      </w:r>
    </w:p>
    <w:p w14:paraId="10CE1E83" w14:textId="31E318D0"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tab/>
        <w:t xml:space="preserve">The origins of these ideas arguably lie in the early twentieth century United States, whose northern cities had become majority Catholic and Jewish due to large-scale non-traditional immigration in the 1895-1925 period. Liberal Progressives like John Dewey, Israel </w:t>
      </w:r>
      <w:proofErr w:type="gramStart"/>
      <w:r w:rsidRPr="00F04188">
        <w:rPr>
          <w:rFonts w:ascii="Times New Roman" w:hAnsi="Times New Roman" w:cs="Times New Roman"/>
          <w:sz w:val="24"/>
          <w:szCs w:val="24"/>
          <w:lang w:val="en-US"/>
        </w:rPr>
        <w:t>Zangwill</w:t>
      </w:r>
      <w:proofErr w:type="gramEnd"/>
      <w:r w:rsidRPr="00F04188">
        <w:rPr>
          <w:rFonts w:ascii="Times New Roman" w:hAnsi="Times New Roman" w:cs="Times New Roman"/>
          <w:sz w:val="24"/>
          <w:szCs w:val="24"/>
          <w:lang w:val="en-US"/>
        </w:rPr>
        <w:t xml:space="preserve"> and Jane Addams, in the 1905-10 period, urged the country to embrace this new diversity and to construct a futuristic polyglot nation. Though the idea of America as a trans-ethnic melting-pot goes back to the eighteenth century, this always coexisted with an ethnocultural understanding that the country was simultaneously an Anglo-Protestant construct </w:t>
      </w:r>
      <w:r>
        <w:rPr>
          <w:rFonts w:ascii="Times New Roman" w:hAnsi="Times New Roman" w:cs="Times New Roman"/>
          <w:sz w:val="24"/>
          <w:szCs w:val="24"/>
          <w:lang w:val="en-US"/>
        </w:rPr>
        <w:t>(Kaufmann 2004)</w:t>
      </w:r>
      <w:r w:rsidRPr="00F04188">
        <w:rPr>
          <w:rFonts w:ascii="Times New Roman" w:hAnsi="Times New Roman" w:cs="Times New Roman"/>
          <w:sz w:val="24"/>
          <w:szCs w:val="24"/>
          <w:lang w:val="en-US"/>
        </w:rPr>
        <w:t xml:space="preserve">. </w:t>
      </w:r>
    </w:p>
    <w:p w14:paraId="697AD742" w14:textId="485A3600" w:rsidR="00674EFF" w:rsidRPr="00F04188" w:rsidRDefault="00674EFF" w:rsidP="00674EFF">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Central to this outlook was an opposition to the restrictive immigration laws of 1917, 1924 and 1952, and to the prohibition on the sale of alcohol during 1920-33 - measures which had the support of predominantly rural or working-class Protestant Americans. </w:t>
      </w:r>
      <w:r w:rsidR="00E46A66">
        <w:rPr>
          <w:rFonts w:ascii="Times New Roman" w:hAnsi="Times New Roman" w:cs="Times New Roman"/>
          <w:sz w:val="24"/>
          <w:szCs w:val="24"/>
          <w:lang w:val="en-US"/>
        </w:rPr>
        <w:t xml:space="preserve">In the late 1960s, </w:t>
      </w:r>
      <w:r w:rsidR="00064CEB">
        <w:rPr>
          <w:rFonts w:ascii="Times New Roman" w:hAnsi="Times New Roman" w:cs="Times New Roman"/>
          <w:sz w:val="24"/>
          <w:szCs w:val="24"/>
          <w:lang w:val="en-US"/>
        </w:rPr>
        <w:t>what I term ‘</w:t>
      </w:r>
      <w:r w:rsidRPr="00F04188">
        <w:rPr>
          <w:rFonts w:ascii="Times New Roman" w:hAnsi="Times New Roman" w:cs="Times New Roman"/>
          <w:sz w:val="24"/>
          <w:szCs w:val="24"/>
          <w:lang w:val="en-US"/>
        </w:rPr>
        <w:t>left-modernist</w:t>
      </w:r>
      <w:r w:rsidR="00064CEB">
        <w:rPr>
          <w:rFonts w:ascii="Times New Roman" w:hAnsi="Times New Roman" w:cs="Times New Roman"/>
          <w:sz w:val="24"/>
          <w:szCs w:val="24"/>
          <w:lang w:val="en-US"/>
        </w:rPr>
        <w:t>’</w:t>
      </w:r>
      <w:r w:rsidRPr="00F04188">
        <w:rPr>
          <w:rFonts w:ascii="Times New Roman" w:hAnsi="Times New Roman" w:cs="Times New Roman"/>
          <w:sz w:val="24"/>
          <w:szCs w:val="24"/>
          <w:lang w:val="en-US"/>
        </w:rPr>
        <w:t xml:space="preserve"> cosmopolitanism expanded amongst a new knowledge class, and via a rising strata of educated young people. These processes continued from the 1970s through the 2010s. Those animated by this outlook were disproportionately located in elite institutions </w:t>
      </w:r>
      <w:r w:rsidRPr="00F04188">
        <w:rPr>
          <w:rFonts w:ascii="Times New Roman" w:hAnsi="Times New Roman" w:cs="Times New Roman"/>
          <w:sz w:val="24"/>
          <w:szCs w:val="24"/>
          <w:lang w:val="en-US"/>
        </w:rPr>
        <w:lastRenderedPageBreak/>
        <w:t xml:space="preserve">like the media, universities, courts, </w:t>
      </w:r>
      <w:r w:rsidR="00E773CC">
        <w:rPr>
          <w:rFonts w:ascii="Times New Roman" w:hAnsi="Times New Roman" w:cs="Times New Roman"/>
          <w:sz w:val="24"/>
          <w:szCs w:val="24"/>
          <w:lang w:val="en-US"/>
        </w:rPr>
        <w:t xml:space="preserve">and </w:t>
      </w:r>
      <w:r w:rsidRPr="00F04188">
        <w:rPr>
          <w:rFonts w:ascii="Times New Roman" w:hAnsi="Times New Roman" w:cs="Times New Roman"/>
          <w:sz w:val="24"/>
          <w:szCs w:val="24"/>
          <w:lang w:val="en-US"/>
        </w:rPr>
        <w:t xml:space="preserve">the arts and culture industries. Once </w:t>
      </w:r>
      <w:r w:rsidRPr="00F04188">
        <w:rPr>
          <w:rFonts w:ascii="Times New Roman" w:hAnsi="Times New Roman" w:cs="Times New Roman"/>
          <w:sz w:val="24"/>
          <w:szCs w:val="24"/>
          <w:lang w:val="en-US"/>
        </w:rPr>
        <w:lastRenderedPageBreak/>
        <w:t>a critical mass of left-modernist decision-makers were in place, they were able to exercise moral leadership and policy change through an elite institutionalization strategy (Kaufmann 2004).</w:t>
      </w:r>
    </w:p>
    <w:p w14:paraId="7C47D397" w14:textId="3423330D" w:rsidR="00674EFF" w:rsidRDefault="00F354EF" w:rsidP="00674EF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Liberalism is thus a key enabler of politico-demographic change. </w:t>
      </w:r>
      <w:r w:rsidR="00674EFF" w:rsidRPr="00F04188">
        <w:rPr>
          <w:rFonts w:ascii="Times New Roman" w:hAnsi="Times New Roman" w:cs="Times New Roman"/>
          <w:sz w:val="24"/>
          <w:szCs w:val="24"/>
          <w:lang w:val="en-US"/>
        </w:rPr>
        <w:t xml:space="preserve">An early expression of </w:t>
      </w:r>
      <w:r w:rsidRPr="00F04188">
        <w:rPr>
          <w:rFonts w:ascii="Times New Roman" w:hAnsi="Times New Roman" w:cs="Times New Roman"/>
          <w:sz w:val="24"/>
          <w:szCs w:val="24"/>
          <w:lang w:val="en-US"/>
        </w:rPr>
        <w:t>th</w:t>
      </w:r>
      <w:r>
        <w:rPr>
          <w:rFonts w:ascii="Times New Roman" w:hAnsi="Times New Roman" w:cs="Times New Roman"/>
          <w:sz w:val="24"/>
          <w:szCs w:val="24"/>
          <w:lang w:val="en-US"/>
        </w:rPr>
        <w:t>e</w:t>
      </w:r>
      <w:r w:rsidRPr="00F04188">
        <w:rPr>
          <w:rFonts w:ascii="Times New Roman" w:hAnsi="Times New Roman" w:cs="Times New Roman"/>
          <w:sz w:val="24"/>
          <w:szCs w:val="24"/>
          <w:lang w:val="en-US"/>
        </w:rPr>
        <w:t xml:space="preserve"> </w:t>
      </w:r>
      <w:r w:rsidR="00674EFF" w:rsidRPr="00F04188">
        <w:rPr>
          <w:rFonts w:ascii="Times New Roman" w:hAnsi="Times New Roman" w:cs="Times New Roman"/>
          <w:sz w:val="24"/>
          <w:szCs w:val="24"/>
          <w:lang w:val="en-US"/>
        </w:rPr>
        <w:t>new</w:t>
      </w:r>
      <w:r>
        <w:rPr>
          <w:rFonts w:ascii="Times New Roman" w:hAnsi="Times New Roman" w:cs="Times New Roman"/>
          <w:sz w:val="24"/>
          <w:szCs w:val="24"/>
          <w:lang w:val="en-US"/>
        </w:rPr>
        <w:t xml:space="preserve"> cosmopolitan-liberal</w:t>
      </w:r>
      <w:r w:rsidR="00674EFF" w:rsidRPr="00F04188">
        <w:rPr>
          <w:rFonts w:ascii="Times New Roman" w:hAnsi="Times New Roman" w:cs="Times New Roman"/>
          <w:sz w:val="24"/>
          <w:szCs w:val="24"/>
          <w:lang w:val="en-US"/>
        </w:rPr>
        <w:t xml:space="preserve"> outlook was </w:t>
      </w:r>
      <w:r>
        <w:rPr>
          <w:rFonts w:ascii="Times New Roman" w:hAnsi="Times New Roman" w:cs="Times New Roman"/>
          <w:sz w:val="24"/>
          <w:szCs w:val="24"/>
          <w:lang w:val="en-US"/>
        </w:rPr>
        <w:t>the removal of</w:t>
      </w:r>
      <w:r w:rsidR="00674EFF" w:rsidRPr="00F041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proofErr w:type="gramStart"/>
      <w:r w:rsidR="00674EFF" w:rsidRPr="00F04188">
        <w:rPr>
          <w:rFonts w:ascii="Times New Roman" w:hAnsi="Times New Roman" w:cs="Times New Roman"/>
          <w:sz w:val="24"/>
          <w:szCs w:val="24"/>
          <w:lang w:val="en-US"/>
        </w:rPr>
        <w:t>nationally-selective</w:t>
      </w:r>
      <w:proofErr w:type="gramEnd"/>
      <w:r w:rsidR="00674EFF" w:rsidRPr="00F04188">
        <w:rPr>
          <w:rFonts w:ascii="Times New Roman" w:hAnsi="Times New Roman" w:cs="Times New Roman"/>
          <w:sz w:val="24"/>
          <w:szCs w:val="24"/>
          <w:lang w:val="en-US"/>
        </w:rPr>
        <w:t>, and in some cases racially exclusive, immigration systems of the United States, Canada and Australia. In the US this took the form of the Hart-</w:t>
      </w:r>
      <w:proofErr w:type="spellStart"/>
      <w:r w:rsidR="00674EFF" w:rsidRPr="00F04188">
        <w:rPr>
          <w:rFonts w:ascii="Times New Roman" w:hAnsi="Times New Roman" w:cs="Times New Roman"/>
          <w:sz w:val="24"/>
          <w:szCs w:val="24"/>
          <w:lang w:val="en-US"/>
        </w:rPr>
        <w:t>Celler</w:t>
      </w:r>
      <w:proofErr w:type="spellEnd"/>
      <w:r w:rsidR="00674EFF" w:rsidRPr="00F04188">
        <w:rPr>
          <w:rFonts w:ascii="Times New Roman" w:hAnsi="Times New Roman" w:cs="Times New Roman"/>
          <w:sz w:val="24"/>
          <w:szCs w:val="24"/>
          <w:lang w:val="en-US"/>
        </w:rPr>
        <w:t xml:space="preserve"> Act of 1965</w:t>
      </w:r>
      <w:r w:rsidR="00064CEB">
        <w:rPr>
          <w:rFonts w:ascii="Times New Roman" w:hAnsi="Times New Roman" w:cs="Times New Roman"/>
          <w:sz w:val="24"/>
          <w:szCs w:val="24"/>
          <w:lang w:val="en-US"/>
        </w:rPr>
        <w:t xml:space="preserve"> which abandoned a quota system based on nations’ share of </w:t>
      </w:r>
      <w:r w:rsidR="00064CEB">
        <w:rPr>
          <w:rFonts w:ascii="Times New Roman" w:hAnsi="Times New Roman" w:cs="Times New Roman"/>
          <w:sz w:val="24"/>
          <w:szCs w:val="24"/>
          <w:lang w:val="en-US"/>
        </w:rPr>
        <w:lastRenderedPageBreak/>
        <w:t>the US 1920 population</w:t>
      </w:r>
      <w:r w:rsidR="00674EFF" w:rsidRPr="00F04188">
        <w:rPr>
          <w:rFonts w:ascii="Times New Roman" w:hAnsi="Times New Roman" w:cs="Times New Roman"/>
          <w:sz w:val="24"/>
          <w:szCs w:val="24"/>
          <w:lang w:val="en-US"/>
        </w:rPr>
        <w:t>. In Canada</w:t>
      </w:r>
      <w:r w:rsidR="00064CEB">
        <w:rPr>
          <w:rFonts w:ascii="Times New Roman" w:hAnsi="Times New Roman" w:cs="Times New Roman"/>
          <w:sz w:val="24"/>
          <w:szCs w:val="24"/>
          <w:lang w:val="en-US"/>
        </w:rPr>
        <w:t>,</w:t>
      </w:r>
      <w:r w:rsidR="00674EFF" w:rsidRPr="00F04188">
        <w:rPr>
          <w:rFonts w:ascii="Times New Roman" w:hAnsi="Times New Roman" w:cs="Times New Roman"/>
          <w:sz w:val="24"/>
          <w:szCs w:val="24"/>
          <w:lang w:val="en-US"/>
        </w:rPr>
        <w:t xml:space="preserve"> there was a gradual removal of preference for British immigration after 1962, and in Australia an end to the so-called ‘White Australia’ policy</w:t>
      </w:r>
      <w:r w:rsidR="00064CEB">
        <w:rPr>
          <w:rFonts w:ascii="Times New Roman" w:hAnsi="Times New Roman" w:cs="Times New Roman"/>
          <w:sz w:val="24"/>
          <w:szCs w:val="24"/>
          <w:lang w:val="en-US"/>
        </w:rPr>
        <w:t xml:space="preserve"> in 1966</w:t>
      </w:r>
      <w:r w:rsidR="00674EFF" w:rsidRPr="00F04188">
        <w:rPr>
          <w:rFonts w:ascii="Times New Roman" w:hAnsi="Times New Roman" w:cs="Times New Roman"/>
          <w:sz w:val="24"/>
          <w:szCs w:val="24"/>
          <w:lang w:val="en-US"/>
        </w:rPr>
        <w:t>. These moves were not undertaken with the intent to remake the ethnic composition of western populations, as far right ‘replacement’ ideologues accuse. Rather, as Robert Kennedy’s testimony during deliberations over Hart-</w:t>
      </w:r>
      <w:proofErr w:type="spellStart"/>
      <w:r w:rsidR="00674EFF" w:rsidRPr="00F04188">
        <w:rPr>
          <w:rFonts w:ascii="Times New Roman" w:hAnsi="Times New Roman" w:cs="Times New Roman"/>
          <w:sz w:val="24"/>
          <w:szCs w:val="24"/>
          <w:lang w:val="en-US"/>
        </w:rPr>
        <w:t>Celler</w:t>
      </w:r>
      <w:proofErr w:type="spellEnd"/>
      <w:r w:rsidR="00674EFF" w:rsidRPr="00F04188">
        <w:rPr>
          <w:rFonts w:ascii="Times New Roman" w:hAnsi="Times New Roman" w:cs="Times New Roman"/>
          <w:sz w:val="24"/>
          <w:szCs w:val="24"/>
          <w:lang w:val="en-US"/>
        </w:rPr>
        <w:t xml:space="preserve"> make clear, they expected family sponsorship provisions and established immigration patterns to keep the nation’s ethnic composition from changing whilst eliminating </w:t>
      </w:r>
      <w:r w:rsidR="00674EFF" w:rsidRPr="00F04188">
        <w:rPr>
          <w:rFonts w:ascii="Times New Roman" w:hAnsi="Times New Roman" w:cs="Times New Roman"/>
          <w:i/>
          <w:iCs/>
          <w:sz w:val="24"/>
          <w:szCs w:val="24"/>
          <w:lang w:val="en-US"/>
        </w:rPr>
        <w:t>de jure</w:t>
      </w:r>
      <w:r w:rsidR="00674EFF" w:rsidRPr="00F04188">
        <w:rPr>
          <w:rFonts w:ascii="Times New Roman" w:hAnsi="Times New Roman" w:cs="Times New Roman"/>
          <w:sz w:val="24"/>
          <w:szCs w:val="24"/>
          <w:lang w:val="en-US"/>
        </w:rPr>
        <w:t xml:space="preserve"> ethnic preferences in policy. </w:t>
      </w:r>
    </w:p>
    <w:p w14:paraId="0F3417D6" w14:textId="77777777" w:rsidR="00B76DE7" w:rsidRDefault="00674EFF" w:rsidP="00674EFF">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Anglo settler societies opened their immigration regimes to high-volume, culturally non-selective inflows in the 1960s, and Europe followed suit soon after. Moral suasion and sensitivities over accusations of racism prompted guestworker </w:t>
      </w:r>
      <w:proofErr w:type="spellStart"/>
      <w:r w:rsidRPr="00F04188">
        <w:rPr>
          <w:rFonts w:ascii="Times New Roman" w:hAnsi="Times New Roman" w:cs="Times New Roman"/>
          <w:sz w:val="24"/>
          <w:szCs w:val="24"/>
          <w:lang w:val="en-US"/>
        </w:rPr>
        <w:t>programmes</w:t>
      </w:r>
      <w:proofErr w:type="spellEnd"/>
      <w:r w:rsidRPr="00F04188">
        <w:rPr>
          <w:rFonts w:ascii="Times New Roman" w:hAnsi="Times New Roman" w:cs="Times New Roman"/>
          <w:sz w:val="24"/>
          <w:szCs w:val="24"/>
          <w:lang w:val="en-US"/>
        </w:rPr>
        <w:t xml:space="preserve"> in northern and western Europe to transform into permanent settlement </w:t>
      </w:r>
      <w:proofErr w:type="spellStart"/>
      <w:r w:rsidRPr="00F04188">
        <w:rPr>
          <w:rFonts w:ascii="Times New Roman" w:hAnsi="Times New Roman" w:cs="Times New Roman"/>
          <w:sz w:val="24"/>
          <w:szCs w:val="24"/>
          <w:lang w:val="en-US"/>
        </w:rPr>
        <w:t>programmes</w:t>
      </w:r>
      <w:proofErr w:type="spellEnd"/>
      <w:r w:rsidRPr="00F04188">
        <w:rPr>
          <w:rFonts w:ascii="Times New Roman" w:hAnsi="Times New Roman" w:cs="Times New Roman"/>
          <w:sz w:val="24"/>
          <w:szCs w:val="24"/>
          <w:lang w:val="en-US"/>
        </w:rPr>
        <w:t>, which in turn became the basis for ‘nation of immigrants’-style multicultural</w:t>
      </w:r>
      <w:r>
        <w:rPr>
          <w:rFonts w:ascii="Times New Roman" w:hAnsi="Times New Roman" w:cs="Times New Roman"/>
          <w:sz w:val="24"/>
          <w:szCs w:val="24"/>
          <w:lang w:val="en-US"/>
        </w:rPr>
        <w:t>ism (</w:t>
      </w:r>
      <w:proofErr w:type="spellStart"/>
      <w:r>
        <w:rPr>
          <w:rFonts w:ascii="Times New Roman" w:hAnsi="Times New Roman" w:cs="Times New Roman"/>
          <w:sz w:val="24"/>
          <w:szCs w:val="24"/>
          <w:lang w:val="en-US"/>
        </w:rPr>
        <w:t>Joppke</w:t>
      </w:r>
      <w:proofErr w:type="spellEnd"/>
      <w:r>
        <w:rPr>
          <w:rFonts w:ascii="Times New Roman" w:hAnsi="Times New Roman" w:cs="Times New Roman"/>
          <w:sz w:val="24"/>
          <w:szCs w:val="24"/>
          <w:lang w:val="en-US"/>
        </w:rPr>
        <w:t xml:space="preserve"> 1998).</w:t>
      </w:r>
      <w:r w:rsidRPr="00F04188">
        <w:rPr>
          <w:rFonts w:ascii="Times New Roman" w:hAnsi="Times New Roman" w:cs="Times New Roman"/>
          <w:sz w:val="24"/>
          <w:szCs w:val="24"/>
          <w:lang w:val="en-US"/>
        </w:rPr>
        <w:t xml:space="preserve"> In Europe and America, in the 1980s and beyond, non-specific international human rights law concerning terms such as ‘non-discrimination’ were reinterpreted by western courts to expand the definition of refugee, and the protections afforded to claimants and overstayers. Taboos made discussion of numerical restriction difficult due to the association between immigrants and nonwhites in a normative climate of heightened sensitivity to minorities. Together, the </w:t>
      </w:r>
      <w:r w:rsidRPr="00F04188">
        <w:rPr>
          <w:rFonts w:ascii="Times New Roman" w:hAnsi="Times New Roman" w:cs="Times New Roman"/>
          <w:sz w:val="24"/>
          <w:szCs w:val="24"/>
          <w:lang w:val="en-US"/>
        </w:rPr>
        <w:lastRenderedPageBreak/>
        <w:t xml:space="preserve">liberal-cosmopolitan drift of political norms made ethnic selection, and even numerical restriction, difficult to impossible – despite public opinion (Freeman 1994). </w:t>
      </w:r>
    </w:p>
    <w:p w14:paraId="5EEF26CE" w14:textId="2106950C" w:rsidR="00674EFF" w:rsidRPr="00F04188" w:rsidRDefault="00064CEB" w:rsidP="00674EF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Britain, which technically allowed all imperial subjects to immigrate</w:t>
      </w:r>
      <w:r w:rsidR="00F354EF">
        <w:rPr>
          <w:rFonts w:ascii="Times New Roman" w:hAnsi="Times New Roman" w:cs="Times New Roman"/>
          <w:sz w:val="24"/>
          <w:szCs w:val="24"/>
          <w:lang w:val="en-US"/>
        </w:rPr>
        <w:t xml:space="preserve"> during the days of the British Empire</w:t>
      </w:r>
      <w:r>
        <w:rPr>
          <w:rFonts w:ascii="Times New Roman" w:hAnsi="Times New Roman" w:cs="Times New Roman"/>
          <w:sz w:val="24"/>
          <w:szCs w:val="24"/>
          <w:lang w:val="en-US"/>
        </w:rPr>
        <w:t>,</w:t>
      </w:r>
      <w:r w:rsidR="00F354EF">
        <w:rPr>
          <w:rFonts w:ascii="Times New Roman" w:hAnsi="Times New Roman" w:cs="Times New Roman"/>
          <w:sz w:val="24"/>
          <w:szCs w:val="24"/>
          <w:lang w:val="en-US"/>
        </w:rPr>
        <w:t xml:space="preserve"> was suddenly faced with this potential becoming reality due to cheaper transport, the lower cost of imported </w:t>
      </w:r>
      <w:proofErr w:type="spellStart"/>
      <w:r w:rsidR="00F354EF">
        <w:rPr>
          <w:rFonts w:ascii="Times New Roman" w:hAnsi="Times New Roman" w:cs="Times New Roman"/>
          <w:sz w:val="24"/>
          <w:szCs w:val="24"/>
          <w:lang w:val="en-US"/>
        </w:rPr>
        <w:t>labour</w:t>
      </w:r>
      <w:proofErr w:type="spellEnd"/>
      <w:r w:rsidR="00F354EF">
        <w:rPr>
          <w:rFonts w:ascii="Times New Roman" w:hAnsi="Times New Roman" w:cs="Times New Roman"/>
          <w:sz w:val="24"/>
          <w:szCs w:val="24"/>
          <w:lang w:val="en-US"/>
        </w:rPr>
        <w:t xml:space="preserve"> and population growth in overseas possessions. In response, it</w:t>
      </w:r>
      <w:r>
        <w:rPr>
          <w:rFonts w:ascii="Times New Roman" w:hAnsi="Times New Roman" w:cs="Times New Roman"/>
          <w:sz w:val="24"/>
          <w:szCs w:val="24"/>
          <w:lang w:val="en-US"/>
        </w:rPr>
        <w:t xml:space="preserve"> enacted restrictions on Commonwealth immigration – at the time mainly from the Caribbean and Indian subcontinent – in 1961.</w:t>
      </w:r>
      <w:r w:rsidR="00F354EF">
        <w:rPr>
          <w:rFonts w:ascii="Times New Roman" w:hAnsi="Times New Roman" w:cs="Times New Roman"/>
          <w:sz w:val="24"/>
          <w:szCs w:val="24"/>
          <w:lang w:val="en-US"/>
        </w:rPr>
        <w:t xml:space="preserve"> This was consolidated in policy by 1970.</w:t>
      </w:r>
      <w:r>
        <w:rPr>
          <w:rFonts w:ascii="Times New Roman" w:hAnsi="Times New Roman" w:cs="Times New Roman"/>
          <w:sz w:val="24"/>
          <w:szCs w:val="24"/>
          <w:lang w:val="en-US"/>
        </w:rPr>
        <w:t xml:space="preserve"> </w:t>
      </w:r>
      <w:r w:rsidR="00F354EF">
        <w:rPr>
          <w:rFonts w:ascii="Times New Roman" w:hAnsi="Times New Roman" w:cs="Times New Roman"/>
          <w:sz w:val="24"/>
          <w:szCs w:val="24"/>
          <w:lang w:val="en-US"/>
        </w:rPr>
        <w:t xml:space="preserve">This led to comparatively low immigration from the late 1960s through the late 1990s. This is a departure from the pattern in North America and </w:t>
      </w:r>
      <w:proofErr w:type="gramStart"/>
      <w:r w:rsidR="00F354EF">
        <w:rPr>
          <w:rFonts w:ascii="Times New Roman" w:hAnsi="Times New Roman" w:cs="Times New Roman"/>
          <w:sz w:val="24"/>
          <w:szCs w:val="24"/>
          <w:lang w:val="en-US"/>
        </w:rPr>
        <w:t>Australia, but</w:t>
      </w:r>
      <w:proofErr w:type="gramEnd"/>
      <w:r w:rsidR="00F354EF">
        <w:rPr>
          <w:rFonts w:ascii="Times New Roman" w:hAnsi="Times New Roman" w:cs="Times New Roman"/>
          <w:sz w:val="24"/>
          <w:szCs w:val="24"/>
          <w:lang w:val="en-US"/>
        </w:rPr>
        <w:t xml:space="preserve"> is ultimately less of an exception to the liberal rule than one might presume. </w:t>
      </w:r>
      <w:r w:rsidR="00674EFF" w:rsidRPr="00F04188">
        <w:rPr>
          <w:rFonts w:ascii="Times New Roman" w:hAnsi="Times New Roman" w:cs="Times New Roman"/>
          <w:sz w:val="24"/>
          <w:szCs w:val="24"/>
          <w:lang w:val="en-US"/>
        </w:rPr>
        <w:lastRenderedPageBreak/>
        <w:t xml:space="preserve">The ‘cultural turn’ of the left gradually began to break through the country’s class-dominated political discourse, embedding itself in the modernizing New </w:t>
      </w:r>
      <w:proofErr w:type="spellStart"/>
      <w:r w:rsidR="00674EFF" w:rsidRPr="00F04188">
        <w:rPr>
          <w:rFonts w:ascii="Times New Roman" w:hAnsi="Times New Roman" w:cs="Times New Roman"/>
          <w:sz w:val="24"/>
          <w:szCs w:val="24"/>
          <w:lang w:val="en-US"/>
        </w:rPr>
        <w:t>Labour</w:t>
      </w:r>
      <w:proofErr w:type="spellEnd"/>
      <w:r w:rsidR="00674EFF" w:rsidRPr="00F04188">
        <w:rPr>
          <w:rFonts w:ascii="Times New Roman" w:hAnsi="Times New Roman" w:cs="Times New Roman"/>
          <w:sz w:val="24"/>
          <w:szCs w:val="24"/>
          <w:lang w:val="en-US"/>
        </w:rPr>
        <w:t xml:space="preserve"> project in the 90s</w:t>
      </w:r>
      <w:r w:rsidR="00674EFF">
        <w:rPr>
          <w:rFonts w:ascii="Times New Roman" w:hAnsi="Times New Roman" w:cs="Times New Roman"/>
          <w:sz w:val="24"/>
          <w:szCs w:val="24"/>
          <w:lang w:val="en-US"/>
        </w:rPr>
        <w:t xml:space="preserve"> (West 2013)</w:t>
      </w:r>
      <w:r w:rsidR="00674EFF" w:rsidRPr="00F04188">
        <w:rPr>
          <w:rFonts w:ascii="Times New Roman" w:hAnsi="Times New Roman" w:cs="Times New Roman"/>
          <w:sz w:val="24"/>
          <w:szCs w:val="24"/>
          <w:lang w:val="en-US"/>
        </w:rPr>
        <w:t xml:space="preserve">. This </w:t>
      </w:r>
      <w:r w:rsidR="000F6127">
        <w:rPr>
          <w:rFonts w:ascii="Times New Roman" w:hAnsi="Times New Roman" w:cs="Times New Roman"/>
          <w:sz w:val="24"/>
          <w:szCs w:val="24"/>
          <w:lang w:val="en-US"/>
        </w:rPr>
        <w:t xml:space="preserve">‘cultural turn’ </w:t>
      </w:r>
      <w:r w:rsidR="00674EFF" w:rsidRPr="00F04188">
        <w:rPr>
          <w:rFonts w:ascii="Times New Roman" w:hAnsi="Times New Roman" w:cs="Times New Roman"/>
          <w:sz w:val="24"/>
          <w:szCs w:val="24"/>
          <w:lang w:val="en-US"/>
        </w:rPr>
        <w:t xml:space="preserve">sought to take the party beyond its working-class trade union base to appeal to a rising segment of well-educated, capitalist-friendly metropolitan liberals. As soon as Tony Blair’s New </w:t>
      </w:r>
      <w:proofErr w:type="spellStart"/>
      <w:r w:rsidR="00674EFF" w:rsidRPr="00F04188">
        <w:rPr>
          <w:rFonts w:ascii="Times New Roman" w:hAnsi="Times New Roman" w:cs="Times New Roman"/>
          <w:sz w:val="24"/>
          <w:szCs w:val="24"/>
          <w:lang w:val="en-US"/>
        </w:rPr>
        <w:t>Labour</w:t>
      </w:r>
      <w:proofErr w:type="spellEnd"/>
      <w:r w:rsidR="00674EFF" w:rsidRPr="00F04188">
        <w:rPr>
          <w:rFonts w:ascii="Times New Roman" w:hAnsi="Times New Roman" w:cs="Times New Roman"/>
          <w:sz w:val="24"/>
          <w:szCs w:val="24"/>
          <w:lang w:val="en-US"/>
        </w:rPr>
        <w:t xml:space="preserve"> government took office, net immigration rapidly expanded from its historic limit of 50,000 per year to 150,000, approaching 300,000 during Blair’s second term. The well-established association between racism and immigration restriction made it difficult to criticize the surge of refugee claimants, with successive conservative leaders like William Hague and Michael Howard routinely attacked as racist for raising the subject of ‘bogus asylum seekers</w:t>
      </w:r>
      <w:proofErr w:type="gramStart"/>
      <w:r w:rsidR="00674EFF" w:rsidRPr="00F04188">
        <w:rPr>
          <w:rFonts w:ascii="Times New Roman" w:hAnsi="Times New Roman" w:cs="Times New Roman"/>
          <w:sz w:val="24"/>
          <w:szCs w:val="24"/>
          <w:lang w:val="en-US"/>
        </w:rPr>
        <w:t>’</w:t>
      </w:r>
      <w:r w:rsidR="008D017D">
        <w:rPr>
          <w:rFonts w:ascii="Times New Roman" w:hAnsi="Times New Roman" w:cs="Times New Roman"/>
          <w:sz w:val="24"/>
          <w:szCs w:val="24"/>
          <w:lang w:val="en-US"/>
        </w:rPr>
        <w:t>(</w:t>
      </w:r>
      <w:proofErr w:type="gramEnd"/>
      <w:r w:rsidR="008D017D">
        <w:rPr>
          <w:rFonts w:ascii="Times New Roman" w:hAnsi="Times New Roman" w:cs="Times New Roman"/>
          <w:sz w:val="24"/>
          <w:szCs w:val="24"/>
          <w:lang w:val="en-US"/>
        </w:rPr>
        <w:t>BBC 2000)</w:t>
      </w:r>
      <w:r w:rsidR="00674EFF" w:rsidRPr="00F04188">
        <w:rPr>
          <w:rFonts w:ascii="Times New Roman" w:hAnsi="Times New Roman" w:cs="Times New Roman"/>
          <w:sz w:val="24"/>
          <w:szCs w:val="24"/>
          <w:lang w:val="en-US"/>
        </w:rPr>
        <w:t xml:space="preserve">. </w:t>
      </w:r>
      <w:r w:rsidR="00F354EF">
        <w:rPr>
          <w:rFonts w:ascii="Times New Roman" w:hAnsi="Times New Roman" w:cs="Times New Roman"/>
          <w:sz w:val="24"/>
          <w:szCs w:val="24"/>
          <w:lang w:val="en-US"/>
        </w:rPr>
        <w:t>This again shows the power of the new liberalism to open a country up to demographic changes that were to be highly consequential for politics.</w:t>
      </w:r>
    </w:p>
    <w:p w14:paraId="495A9893" w14:textId="1C6A26C7" w:rsidR="00B76DE7" w:rsidRDefault="00674EFF" w:rsidP="00674EFF">
      <w:pPr>
        <w:spacing w:line="480" w:lineRule="auto"/>
        <w:ind w:firstLine="720"/>
        <w:rPr>
          <w:rFonts w:ascii="Times New Roman" w:hAnsi="Times New Roman" w:cs="Times New Roman"/>
          <w:sz w:val="24"/>
          <w:szCs w:val="24"/>
          <w:lang w:val="en-US"/>
        </w:rPr>
      </w:pPr>
      <w:proofErr w:type="spellStart"/>
      <w:r w:rsidRPr="00F04188">
        <w:rPr>
          <w:rFonts w:ascii="Times New Roman" w:hAnsi="Times New Roman" w:cs="Times New Roman"/>
          <w:sz w:val="24"/>
          <w:szCs w:val="24"/>
          <w:lang w:val="en-US"/>
        </w:rPr>
        <w:t>Labour</w:t>
      </w:r>
      <w:proofErr w:type="spellEnd"/>
      <w:r w:rsidRPr="00F04188">
        <w:rPr>
          <w:rFonts w:ascii="Times New Roman" w:hAnsi="Times New Roman" w:cs="Times New Roman"/>
          <w:sz w:val="24"/>
          <w:szCs w:val="24"/>
          <w:lang w:val="en-US"/>
        </w:rPr>
        <w:t xml:space="preserve"> acted precipitously in 2004, making Britain one of just three countries to waive all restrictions on migration from the new A8 East European accession states that had gained membership to the European Union. This resulted in 1.5 million new immigrants by 2010, nearly 10 times the number the government predicted</w:t>
      </w:r>
      <w:r w:rsidR="0046605E">
        <w:rPr>
          <w:rFonts w:ascii="Times New Roman" w:hAnsi="Times New Roman" w:cs="Times New Roman"/>
          <w:sz w:val="24"/>
          <w:szCs w:val="24"/>
          <w:lang w:val="en-US"/>
        </w:rPr>
        <w:t xml:space="preserve"> (West 2013)</w:t>
      </w:r>
      <w:r w:rsidRPr="00F04188">
        <w:rPr>
          <w:rFonts w:ascii="Times New Roman" w:hAnsi="Times New Roman" w:cs="Times New Roman"/>
          <w:sz w:val="24"/>
          <w:szCs w:val="24"/>
          <w:lang w:val="en-US"/>
        </w:rPr>
        <w:t>. The arrival of large numbers of white Eastern E</w:t>
      </w:r>
      <w:r w:rsidRPr="00F04188">
        <w:rPr>
          <w:rFonts w:ascii="Times New Roman" w:hAnsi="Times New Roman" w:cs="Times New Roman"/>
          <w:sz w:val="24"/>
          <w:szCs w:val="24"/>
          <w:lang w:val="en-US"/>
        </w:rPr>
        <w:lastRenderedPageBreak/>
        <w:t xml:space="preserve">uropean immigrants muddied the antiracism-immigration equation sufficiently for politicians to address it. This began with the extreme right British National Party in the mid-2000s and populist UK Independence Party in the later 2000s. The Tories under David Cameron, sensing pressure on their right flank, promised to cap numbers at the ‘tens of thousands’ in the 2010 election, winning that contest decisively over </w:t>
      </w:r>
      <w:proofErr w:type="spellStart"/>
      <w:r w:rsidRPr="00F04188">
        <w:rPr>
          <w:rFonts w:ascii="Times New Roman" w:hAnsi="Times New Roman" w:cs="Times New Roman"/>
          <w:sz w:val="24"/>
          <w:szCs w:val="24"/>
          <w:lang w:val="en-US"/>
        </w:rPr>
        <w:t>Labour</w:t>
      </w:r>
      <w:proofErr w:type="spellEnd"/>
      <w:r w:rsidRPr="00F04188">
        <w:rPr>
          <w:rFonts w:ascii="Times New Roman" w:hAnsi="Times New Roman" w:cs="Times New Roman"/>
          <w:sz w:val="24"/>
          <w:szCs w:val="24"/>
          <w:lang w:val="en-US"/>
        </w:rPr>
        <w:t xml:space="preserve">. </w:t>
      </w:r>
    </w:p>
    <w:p w14:paraId="3B518673" w14:textId="31EEAAD1" w:rsidR="00422F91" w:rsidRDefault="00674EFF" w:rsidP="00422F91">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Despite the European increase, non-EU immigration was higher than EU migration in all years up to the Brexit referendum in 2016. The non-European share of the population of England and Wales more than doubled between 2001 and 2011, from 3 to 8 million (7 to 14 percent of the total). In combination, EU and non-EU immigration </w:t>
      </w:r>
      <w:r>
        <w:rPr>
          <w:rFonts w:ascii="Times New Roman" w:hAnsi="Times New Roman" w:cs="Times New Roman"/>
          <w:sz w:val="24"/>
          <w:szCs w:val="24"/>
          <w:lang w:val="en-US"/>
        </w:rPr>
        <w:t>levels were</w:t>
      </w:r>
      <w:r w:rsidRPr="00F04188">
        <w:rPr>
          <w:rFonts w:ascii="Times New Roman" w:hAnsi="Times New Roman" w:cs="Times New Roman"/>
          <w:sz w:val="24"/>
          <w:szCs w:val="24"/>
          <w:lang w:val="en-US"/>
        </w:rPr>
        <w:t xml:space="preserve"> by far the most important reason people gave for voting to </w:t>
      </w:r>
      <w:r w:rsidRPr="00F04188">
        <w:rPr>
          <w:rFonts w:ascii="Times New Roman" w:hAnsi="Times New Roman" w:cs="Times New Roman"/>
          <w:sz w:val="24"/>
          <w:szCs w:val="24"/>
          <w:lang w:val="en-US"/>
        </w:rPr>
        <w:lastRenderedPageBreak/>
        <w:t xml:space="preserve">leave the European Union in June 2016 </w:t>
      </w:r>
      <w:r>
        <w:rPr>
          <w:rFonts w:ascii="Times New Roman" w:hAnsi="Times New Roman" w:cs="Times New Roman"/>
          <w:sz w:val="24"/>
          <w:szCs w:val="24"/>
          <w:lang w:val="en-US"/>
        </w:rPr>
        <w:t>(Clarke et. al. 2017)</w:t>
      </w:r>
      <w:r w:rsidRPr="00F04188">
        <w:rPr>
          <w:rFonts w:ascii="Times New Roman" w:hAnsi="Times New Roman" w:cs="Times New Roman"/>
          <w:sz w:val="24"/>
          <w:szCs w:val="24"/>
          <w:lang w:val="en-US"/>
        </w:rPr>
        <w:t>.</w:t>
      </w:r>
      <w:r w:rsidR="00422F91">
        <w:rPr>
          <w:rFonts w:ascii="Times New Roman" w:hAnsi="Times New Roman" w:cs="Times New Roman"/>
          <w:sz w:val="24"/>
          <w:szCs w:val="24"/>
          <w:lang w:val="en-US"/>
        </w:rPr>
        <w:t xml:space="preserve"> The British case, like that of Europe more generally, illustrates how actual demographic change through immigration had serious effects on politics. Demographic change interacted with a pre-existing political divide over membership of the European Union. This </w:t>
      </w:r>
      <w:proofErr w:type="spellStart"/>
      <w:r w:rsidR="000535AB">
        <w:rPr>
          <w:rFonts w:ascii="Times New Roman" w:hAnsi="Times New Roman" w:cs="Times New Roman"/>
          <w:sz w:val="24"/>
          <w:szCs w:val="24"/>
          <w:lang w:val="en-US"/>
        </w:rPr>
        <w:t>Euroskeptic</w:t>
      </w:r>
      <w:proofErr w:type="spellEnd"/>
      <w:r w:rsidR="000535AB">
        <w:rPr>
          <w:rFonts w:ascii="Times New Roman" w:hAnsi="Times New Roman" w:cs="Times New Roman"/>
          <w:sz w:val="24"/>
          <w:szCs w:val="24"/>
          <w:lang w:val="en-US"/>
        </w:rPr>
        <w:t xml:space="preserve"> </w:t>
      </w:r>
      <w:r w:rsidR="00422F91">
        <w:rPr>
          <w:rFonts w:ascii="Times New Roman" w:hAnsi="Times New Roman" w:cs="Times New Roman"/>
          <w:sz w:val="24"/>
          <w:szCs w:val="24"/>
          <w:lang w:val="en-US"/>
        </w:rPr>
        <w:t>political grievance was invigorated by cultural threats arising from large-scale immigration</w:t>
      </w:r>
      <w:r w:rsidR="000535AB">
        <w:rPr>
          <w:rFonts w:ascii="Times New Roman" w:hAnsi="Times New Roman" w:cs="Times New Roman"/>
          <w:sz w:val="24"/>
          <w:szCs w:val="24"/>
          <w:lang w:val="en-US"/>
        </w:rPr>
        <w:t>, resulting in Brexit. Here we see the theoretical importance of marrying demographic and political perspectives, and how political demography often works through the interaction effects between demographic and political (or economic) variables.</w:t>
      </w:r>
    </w:p>
    <w:p w14:paraId="76382900" w14:textId="77777777" w:rsidR="000535AB" w:rsidRPr="00F04188" w:rsidRDefault="000535AB" w:rsidP="00F85577">
      <w:pPr>
        <w:spacing w:line="480" w:lineRule="auto"/>
        <w:ind w:firstLine="720"/>
        <w:rPr>
          <w:rFonts w:ascii="Times New Roman" w:hAnsi="Times New Roman" w:cs="Times New Roman"/>
          <w:sz w:val="24"/>
          <w:szCs w:val="24"/>
          <w:lang w:val="en-US"/>
        </w:rPr>
      </w:pPr>
    </w:p>
    <w:p w14:paraId="30702749" w14:textId="457D7563"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t>Immigration Politics Outside the West</w:t>
      </w:r>
    </w:p>
    <w:p w14:paraId="596AA0AB" w14:textId="06A01C89" w:rsidR="00674EFF" w:rsidRPr="00F04188" w:rsidRDefault="0046605E" w:rsidP="00674EFF">
      <w:pPr>
        <w:spacing w:line="480" w:lineRule="auto"/>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Ethnosymbolist</w:t>
      </w:r>
      <w:proofErr w:type="spellEnd"/>
      <w:r>
        <w:rPr>
          <w:rFonts w:ascii="Times New Roman" w:hAnsi="Times New Roman" w:cs="Times New Roman"/>
          <w:sz w:val="24"/>
          <w:szCs w:val="24"/>
          <w:lang w:val="en-US"/>
        </w:rPr>
        <w:t xml:space="preserve"> and instrumentalist theories can also</w:t>
      </w:r>
      <w:r w:rsidR="00674EFF" w:rsidRPr="00F04188">
        <w:rPr>
          <w:rFonts w:ascii="Times New Roman" w:hAnsi="Times New Roman" w:cs="Times New Roman"/>
          <w:sz w:val="24"/>
          <w:szCs w:val="24"/>
          <w:lang w:val="en-US"/>
        </w:rPr>
        <w:t xml:space="preserve"> explain </w:t>
      </w:r>
      <w:r>
        <w:rPr>
          <w:rFonts w:ascii="Times New Roman" w:hAnsi="Times New Roman" w:cs="Times New Roman"/>
          <w:sz w:val="24"/>
          <w:szCs w:val="24"/>
          <w:lang w:val="en-US"/>
        </w:rPr>
        <w:t>the political demography of immigration</w:t>
      </w:r>
      <w:r w:rsidR="00674EFF" w:rsidRPr="00F04188">
        <w:rPr>
          <w:rFonts w:ascii="Times New Roman" w:hAnsi="Times New Roman" w:cs="Times New Roman"/>
          <w:sz w:val="24"/>
          <w:szCs w:val="24"/>
          <w:lang w:val="en-US"/>
        </w:rPr>
        <w:t xml:space="preserve"> outside the West. Some point to the relative openness of Latin American countries to Asian immigration during periods of restriction in North America</w:t>
      </w:r>
      <w:r w:rsidR="009F7467">
        <w:rPr>
          <w:rFonts w:ascii="Times New Roman" w:hAnsi="Times New Roman" w:cs="Times New Roman"/>
          <w:sz w:val="24"/>
          <w:szCs w:val="24"/>
          <w:lang w:val="en-US"/>
        </w:rPr>
        <w:t>,</w:t>
      </w:r>
      <w:r w:rsidR="00674EFF" w:rsidRPr="00F04188">
        <w:rPr>
          <w:rFonts w:ascii="Times New Roman" w:hAnsi="Times New Roman" w:cs="Times New Roman"/>
          <w:sz w:val="24"/>
          <w:szCs w:val="24"/>
          <w:lang w:val="en-US"/>
        </w:rPr>
        <w:t xml:space="preserve"> though the pull of Latin America was considerably </w:t>
      </w:r>
      <w:proofErr w:type="gramStart"/>
      <w:r w:rsidR="00674EFF" w:rsidRPr="00F04188">
        <w:rPr>
          <w:rFonts w:ascii="Times New Roman" w:hAnsi="Times New Roman" w:cs="Times New Roman"/>
          <w:sz w:val="24"/>
          <w:szCs w:val="24"/>
          <w:lang w:val="en-US"/>
        </w:rPr>
        <w:t>weaker</w:t>
      </w:r>
      <w:proofErr w:type="gramEnd"/>
      <w:r w:rsidR="00674EFF" w:rsidRPr="00F04188">
        <w:rPr>
          <w:rFonts w:ascii="Times New Roman" w:hAnsi="Times New Roman" w:cs="Times New Roman"/>
          <w:sz w:val="24"/>
          <w:szCs w:val="24"/>
          <w:lang w:val="en-US"/>
        </w:rPr>
        <w:t xml:space="preserve"> and numbers never reached a high level </w:t>
      </w:r>
      <w:r w:rsidR="00674EFF">
        <w:rPr>
          <w:rFonts w:ascii="Times New Roman" w:hAnsi="Times New Roman" w:cs="Times New Roman"/>
          <w:sz w:val="24"/>
          <w:szCs w:val="24"/>
          <w:lang w:val="en-US"/>
        </w:rPr>
        <w:t>(FitzGerald and Cook-Martin 2014)</w:t>
      </w:r>
      <w:r w:rsidR="00674EFF" w:rsidRPr="00F04188">
        <w:rPr>
          <w:rFonts w:ascii="Times New Roman" w:hAnsi="Times New Roman" w:cs="Times New Roman"/>
          <w:sz w:val="24"/>
          <w:szCs w:val="24"/>
          <w:lang w:val="en-US"/>
        </w:rPr>
        <w:t xml:space="preserve">. More recently, Afro-Creole and Anglophone Belize and Antigua have accepted significant Latin American immigration from Guatemala. Brazil and Colombia have accommodated Venezuelan refugees from the Maduro regime and Turkey shelters over 3 million Syrians within its borders. Even so, Latin American countries such as Chile and the Dominican Republic have taken a much tougher approach to more </w:t>
      </w:r>
      <w:proofErr w:type="gramStart"/>
      <w:r w:rsidR="00674EFF" w:rsidRPr="00F04188">
        <w:rPr>
          <w:rFonts w:ascii="Times New Roman" w:hAnsi="Times New Roman" w:cs="Times New Roman"/>
          <w:sz w:val="24"/>
          <w:szCs w:val="24"/>
          <w:lang w:val="en-US"/>
        </w:rPr>
        <w:t>culturally-distinct</w:t>
      </w:r>
      <w:proofErr w:type="gramEnd"/>
      <w:r w:rsidR="00674EFF" w:rsidRPr="00F04188">
        <w:rPr>
          <w:rFonts w:ascii="Times New Roman" w:hAnsi="Times New Roman" w:cs="Times New Roman"/>
          <w:sz w:val="24"/>
          <w:szCs w:val="24"/>
          <w:lang w:val="en-US"/>
        </w:rPr>
        <w:t xml:space="preserve"> migrants from Haiti</w:t>
      </w:r>
      <w:r w:rsidR="000F6127">
        <w:rPr>
          <w:rFonts w:ascii="Times New Roman" w:hAnsi="Times New Roman" w:cs="Times New Roman"/>
          <w:sz w:val="24"/>
          <w:szCs w:val="24"/>
          <w:lang w:val="en-US"/>
        </w:rPr>
        <w:t xml:space="preserve"> </w:t>
      </w:r>
      <w:r w:rsidR="000F6127">
        <w:rPr>
          <w:rFonts w:ascii="Times New Roman" w:hAnsi="Times New Roman" w:cs="Times New Roman"/>
          <w:sz w:val="24"/>
          <w:szCs w:val="24"/>
          <w:lang w:val="en-US"/>
        </w:rPr>
        <w:lastRenderedPageBreak/>
        <w:t>(Liang, et al. 2018)</w:t>
      </w:r>
      <w:r w:rsidR="00674EFF" w:rsidRPr="00F04188">
        <w:rPr>
          <w:rFonts w:ascii="Times New Roman" w:hAnsi="Times New Roman" w:cs="Times New Roman"/>
          <w:sz w:val="24"/>
          <w:szCs w:val="24"/>
          <w:lang w:val="en-US"/>
        </w:rPr>
        <w:t>. It seems that in many cases, tolerance for large-scale immigration or asylum-seeking extends only to immigrants of a similar culture</w:t>
      </w:r>
      <w:r w:rsidR="00674EFF">
        <w:rPr>
          <w:rFonts w:ascii="Times New Roman" w:hAnsi="Times New Roman" w:cs="Times New Roman"/>
          <w:sz w:val="24"/>
          <w:szCs w:val="24"/>
          <w:lang w:val="en-US"/>
        </w:rPr>
        <w:t xml:space="preserve"> and religion (</w:t>
      </w:r>
      <w:proofErr w:type="gramStart"/>
      <w:r w:rsidR="00674EFF">
        <w:rPr>
          <w:rFonts w:ascii="Times New Roman" w:hAnsi="Times New Roman" w:cs="Times New Roman"/>
          <w:sz w:val="24"/>
          <w:szCs w:val="24"/>
          <w:lang w:val="en-US"/>
        </w:rPr>
        <w:t>i.e.</w:t>
      </w:r>
      <w:proofErr w:type="gramEnd"/>
      <w:r w:rsidR="00674EFF">
        <w:rPr>
          <w:rFonts w:ascii="Times New Roman" w:hAnsi="Times New Roman" w:cs="Times New Roman"/>
          <w:sz w:val="24"/>
          <w:szCs w:val="24"/>
          <w:lang w:val="en-US"/>
        </w:rPr>
        <w:t xml:space="preserve"> ‘white’ Venezuelans in Colombia and Brazil, or Sunni Syrians in Turkey)</w:t>
      </w:r>
      <w:r w:rsidR="00674EFF" w:rsidRPr="00F04188">
        <w:rPr>
          <w:rFonts w:ascii="Times New Roman" w:hAnsi="Times New Roman" w:cs="Times New Roman"/>
          <w:sz w:val="24"/>
          <w:szCs w:val="24"/>
          <w:lang w:val="en-US"/>
        </w:rPr>
        <w:t>. In Africa, pan-African sentiment helped legitimate a generous immigration policy</w:t>
      </w:r>
      <w:r w:rsidR="00674EFF">
        <w:rPr>
          <w:rFonts w:ascii="Times New Roman" w:hAnsi="Times New Roman" w:cs="Times New Roman"/>
          <w:sz w:val="24"/>
          <w:szCs w:val="24"/>
          <w:lang w:val="en-US"/>
        </w:rPr>
        <w:t xml:space="preserve"> in countries such as </w:t>
      </w:r>
      <w:r w:rsidR="00674EFF" w:rsidRPr="00F04188">
        <w:rPr>
          <w:rFonts w:ascii="Times New Roman" w:hAnsi="Times New Roman" w:cs="Times New Roman"/>
          <w:sz w:val="24"/>
          <w:szCs w:val="24"/>
          <w:lang w:val="en-US"/>
        </w:rPr>
        <w:t xml:space="preserve">South Africa. It also underlay Kenya and Tanzania’s </w:t>
      </w:r>
      <w:r>
        <w:rPr>
          <w:rFonts w:ascii="Times New Roman" w:hAnsi="Times New Roman" w:cs="Times New Roman"/>
          <w:sz w:val="24"/>
          <w:szCs w:val="24"/>
          <w:lang w:val="en-US"/>
        </w:rPr>
        <w:t>welcoming</w:t>
      </w:r>
      <w:r w:rsidRPr="00F04188">
        <w:rPr>
          <w:rFonts w:ascii="Times New Roman" w:hAnsi="Times New Roman" w:cs="Times New Roman"/>
          <w:sz w:val="24"/>
          <w:szCs w:val="24"/>
          <w:lang w:val="en-US"/>
        </w:rPr>
        <w:t xml:space="preserve"> </w:t>
      </w:r>
      <w:r w:rsidR="00674EFF" w:rsidRPr="00F04188">
        <w:rPr>
          <w:rFonts w:ascii="Times New Roman" w:hAnsi="Times New Roman" w:cs="Times New Roman"/>
          <w:sz w:val="24"/>
          <w:szCs w:val="24"/>
          <w:lang w:val="en-US"/>
        </w:rPr>
        <w:t xml:space="preserve">approach to refugees from Somalia, Sudan and elsewhere. However, since the 1990s, pan-African sentiment has </w:t>
      </w:r>
      <w:proofErr w:type="gramStart"/>
      <w:r w:rsidR="00674EFF" w:rsidRPr="00F04188">
        <w:rPr>
          <w:rFonts w:ascii="Times New Roman" w:hAnsi="Times New Roman" w:cs="Times New Roman"/>
          <w:sz w:val="24"/>
          <w:szCs w:val="24"/>
          <w:lang w:val="en-US"/>
        </w:rPr>
        <w:t>waned</w:t>
      </w:r>
      <w:proofErr w:type="gramEnd"/>
      <w:r w:rsidR="00674EFF" w:rsidRPr="00F04188">
        <w:rPr>
          <w:rFonts w:ascii="Times New Roman" w:hAnsi="Times New Roman" w:cs="Times New Roman"/>
          <w:sz w:val="24"/>
          <w:szCs w:val="24"/>
          <w:lang w:val="en-US"/>
        </w:rPr>
        <w:t xml:space="preserve"> and </w:t>
      </w:r>
      <w:r w:rsidR="00674EFF">
        <w:rPr>
          <w:rFonts w:ascii="Times New Roman" w:hAnsi="Times New Roman" w:cs="Times New Roman"/>
          <w:sz w:val="24"/>
          <w:szCs w:val="24"/>
          <w:lang w:val="en-US"/>
        </w:rPr>
        <w:t>the number of refugees has</w:t>
      </w:r>
      <w:r w:rsidR="00674EFF" w:rsidRPr="00F04188">
        <w:rPr>
          <w:rFonts w:ascii="Times New Roman" w:hAnsi="Times New Roman" w:cs="Times New Roman"/>
          <w:sz w:val="24"/>
          <w:szCs w:val="24"/>
          <w:lang w:val="en-US"/>
        </w:rPr>
        <w:t xml:space="preserve"> risen. Anti-immigration sentiment has become endemic in South Africa, leading to periodic pogroms against immigrant groups </w:t>
      </w:r>
      <w:r w:rsidR="00674EFF">
        <w:rPr>
          <w:rFonts w:ascii="Times New Roman" w:hAnsi="Times New Roman" w:cs="Times New Roman"/>
          <w:sz w:val="24"/>
          <w:szCs w:val="24"/>
          <w:lang w:val="en-US"/>
        </w:rPr>
        <w:t>(Polakow-Suransky 2017: 246-7).</w:t>
      </w:r>
      <w:r w:rsidR="00674EFF" w:rsidRPr="00F04188">
        <w:rPr>
          <w:rFonts w:ascii="Times New Roman" w:hAnsi="Times New Roman" w:cs="Times New Roman"/>
          <w:sz w:val="24"/>
          <w:szCs w:val="24"/>
          <w:lang w:val="en-US"/>
        </w:rPr>
        <w:t xml:space="preserve"> In Kenya and Tanzania, the </w:t>
      </w:r>
      <w:proofErr w:type="spellStart"/>
      <w:r w:rsidR="00674EFF" w:rsidRPr="00F04188">
        <w:rPr>
          <w:rFonts w:ascii="Times New Roman" w:hAnsi="Times New Roman" w:cs="Times New Roman"/>
          <w:sz w:val="24"/>
          <w:szCs w:val="24"/>
          <w:lang w:val="en-US"/>
        </w:rPr>
        <w:t>pan-Africanism</w:t>
      </w:r>
      <w:proofErr w:type="spellEnd"/>
      <w:r w:rsidR="00674EFF" w:rsidRPr="00F04188">
        <w:rPr>
          <w:rFonts w:ascii="Times New Roman" w:hAnsi="Times New Roman" w:cs="Times New Roman"/>
          <w:sz w:val="24"/>
          <w:szCs w:val="24"/>
          <w:lang w:val="en-US"/>
        </w:rPr>
        <w:t xml:space="preserve"> which originally permitted refugees free movement has given way to a containment strategy in which refugees are</w:t>
      </w:r>
      <w:r w:rsidR="00674EFF">
        <w:rPr>
          <w:rFonts w:ascii="Times New Roman" w:hAnsi="Times New Roman" w:cs="Times New Roman"/>
          <w:sz w:val="24"/>
          <w:szCs w:val="24"/>
          <w:lang w:val="en-US"/>
        </w:rPr>
        <w:t xml:space="preserve"> barred, or</w:t>
      </w:r>
      <w:r w:rsidR="00674EFF" w:rsidRPr="00F04188">
        <w:rPr>
          <w:rFonts w:ascii="Times New Roman" w:hAnsi="Times New Roman" w:cs="Times New Roman"/>
          <w:sz w:val="24"/>
          <w:szCs w:val="24"/>
          <w:lang w:val="en-US"/>
        </w:rPr>
        <w:t xml:space="preserve"> not permitted to leave their camps without a permit </w:t>
      </w:r>
      <w:r w:rsidR="00674EFF" w:rsidRPr="007F32EC">
        <w:rPr>
          <w:rFonts w:ascii="Times New Roman" w:hAnsi="Times New Roman" w:cs="Times New Roman"/>
          <w:sz w:val="24"/>
          <w:szCs w:val="24"/>
          <w:lang w:val="en-US"/>
        </w:rPr>
        <w:t xml:space="preserve">(Maple, 2016:11; </w:t>
      </w:r>
      <w:proofErr w:type="spellStart"/>
      <w:r w:rsidR="00674EFF" w:rsidRPr="007F32EC">
        <w:rPr>
          <w:rFonts w:ascii="Times New Roman" w:hAnsi="Times New Roman" w:cs="Times New Roman"/>
          <w:sz w:val="24"/>
          <w:szCs w:val="24"/>
          <w:lang w:val="en-US"/>
        </w:rPr>
        <w:t>Rutinwa</w:t>
      </w:r>
      <w:proofErr w:type="spellEnd"/>
      <w:r w:rsidR="00674EFF" w:rsidRPr="007F32EC">
        <w:rPr>
          <w:rFonts w:ascii="Times New Roman" w:hAnsi="Times New Roman" w:cs="Times New Roman"/>
          <w:sz w:val="24"/>
          <w:szCs w:val="24"/>
          <w:lang w:val="en-US"/>
        </w:rPr>
        <w:t>, 1999:2</w:t>
      </w:r>
      <w:r w:rsidR="00674EFF">
        <w:rPr>
          <w:rFonts w:ascii="Times New Roman" w:hAnsi="Times New Roman" w:cs="Times New Roman"/>
          <w:sz w:val="24"/>
          <w:szCs w:val="24"/>
          <w:lang w:val="en-US"/>
        </w:rPr>
        <w:t>; Daley 2013</w:t>
      </w:r>
      <w:r w:rsidR="00674EFF" w:rsidRPr="007F32EC">
        <w:rPr>
          <w:rFonts w:ascii="Times New Roman" w:hAnsi="Times New Roman" w:cs="Times New Roman"/>
          <w:sz w:val="24"/>
          <w:szCs w:val="24"/>
          <w:lang w:val="en-US"/>
        </w:rPr>
        <w:t>).</w:t>
      </w:r>
      <w:r w:rsidR="00674EFF" w:rsidRPr="00F04188">
        <w:rPr>
          <w:rFonts w:ascii="Times New Roman" w:hAnsi="Times New Roman" w:cs="Times New Roman"/>
          <w:sz w:val="24"/>
          <w:szCs w:val="24"/>
          <w:lang w:val="en-US"/>
        </w:rPr>
        <w:t xml:space="preserve"> </w:t>
      </w:r>
    </w:p>
    <w:p w14:paraId="07C2AB13" w14:textId="2FB1A00E" w:rsidR="00674EFF" w:rsidRPr="00F04188" w:rsidRDefault="00674EFF" w:rsidP="00674EFF">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In addition to these examples, there is an established pattern of ‘Sons of the Soil’ migration from relatively advanced, </w:t>
      </w:r>
      <w:proofErr w:type="gramStart"/>
      <w:r w:rsidRPr="00F04188">
        <w:rPr>
          <w:rFonts w:ascii="Times New Roman" w:hAnsi="Times New Roman" w:cs="Times New Roman"/>
          <w:sz w:val="24"/>
          <w:szCs w:val="24"/>
          <w:lang w:val="en-US"/>
        </w:rPr>
        <w:t>densely-populated</w:t>
      </w:r>
      <w:proofErr w:type="gramEnd"/>
      <w:r w:rsidRPr="00F04188">
        <w:rPr>
          <w:rFonts w:ascii="Times New Roman" w:hAnsi="Times New Roman" w:cs="Times New Roman"/>
          <w:sz w:val="24"/>
          <w:szCs w:val="24"/>
          <w:lang w:val="en-US"/>
        </w:rPr>
        <w:t xml:space="preserve"> parts of countries to their ethnic peripheries. Han Chinese have become the majority in Xinjiang in the </w:t>
      </w:r>
      <w:proofErr w:type="gramStart"/>
      <w:r w:rsidRPr="00F04188">
        <w:rPr>
          <w:rFonts w:ascii="Times New Roman" w:hAnsi="Times New Roman" w:cs="Times New Roman"/>
          <w:sz w:val="24"/>
          <w:szCs w:val="24"/>
          <w:lang w:val="en-US"/>
        </w:rPr>
        <w:t>1990s, and</w:t>
      </w:r>
      <w:proofErr w:type="gramEnd"/>
      <w:r w:rsidRPr="00F04188">
        <w:rPr>
          <w:rFonts w:ascii="Times New Roman" w:hAnsi="Times New Roman" w:cs="Times New Roman"/>
          <w:sz w:val="24"/>
          <w:szCs w:val="24"/>
          <w:lang w:val="en-US"/>
        </w:rPr>
        <w:t xml:space="preserve"> have also migrated to Tibet. Javanese have migrated to West Papua, Kikuyu from coastal Kenya have moved inland to the (ethnic Luo and Kalenjin-dominated) Rift Valley, and Sinhalese have migrated to Tamil areas in the north and East of the country</w:t>
      </w:r>
      <w:r w:rsidR="000535A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Côt</w:t>
      </w:r>
      <w:r w:rsidR="00B76DE7">
        <w:rPr>
          <w:rFonts w:ascii="Times New Roman" w:hAnsi="Times New Roman" w:cs="Times New Roman"/>
          <w:sz w:val="24"/>
          <w:szCs w:val="24"/>
          <w:lang w:val="en-US"/>
        </w:rPr>
        <w:t>é</w:t>
      </w:r>
      <w:proofErr w:type="spellEnd"/>
      <w:r>
        <w:rPr>
          <w:rFonts w:ascii="Times New Roman" w:hAnsi="Times New Roman" w:cs="Times New Roman"/>
          <w:sz w:val="24"/>
          <w:szCs w:val="24"/>
          <w:lang w:val="en-US"/>
        </w:rPr>
        <w:t xml:space="preserve"> et. al. 2018)</w:t>
      </w:r>
      <w:r w:rsidRPr="00F04188">
        <w:rPr>
          <w:rFonts w:ascii="Times New Roman" w:hAnsi="Times New Roman" w:cs="Times New Roman"/>
          <w:sz w:val="24"/>
          <w:szCs w:val="24"/>
          <w:lang w:val="en-US"/>
        </w:rPr>
        <w:t xml:space="preserve">. These flows typically result in resentment or even violent resistance from local majorities, sometimes contributing to civil war, as in Cote D’Ivoire </w:t>
      </w:r>
      <w:r>
        <w:rPr>
          <w:rFonts w:ascii="Times New Roman" w:hAnsi="Times New Roman" w:cs="Times New Roman"/>
          <w:sz w:val="24"/>
          <w:szCs w:val="24"/>
          <w:lang w:val="en-US"/>
        </w:rPr>
        <w:t>(Nordas 2012)</w:t>
      </w:r>
      <w:r w:rsidRPr="00F04188">
        <w:rPr>
          <w:rFonts w:ascii="Times New Roman" w:hAnsi="Times New Roman" w:cs="Times New Roman"/>
          <w:sz w:val="24"/>
          <w:szCs w:val="24"/>
          <w:lang w:val="en-US"/>
        </w:rPr>
        <w:t xml:space="preserve">. Many of </w:t>
      </w:r>
      <w:r w:rsidRPr="00F04188">
        <w:rPr>
          <w:rFonts w:ascii="Times New Roman" w:hAnsi="Times New Roman" w:cs="Times New Roman"/>
          <w:sz w:val="24"/>
          <w:szCs w:val="24"/>
          <w:lang w:val="en-US"/>
        </w:rPr>
        <w:lastRenderedPageBreak/>
        <w:t xml:space="preserve">the dynamics found in South-North migration seem to be replicated in the South-South migration of </w:t>
      </w:r>
      <w:proofErr w:type="gramStart"/>
      <w:r w:rsidRPr="00F04188">
        <w:rPr>
          <w:rFonts w:ascii="Times New Roman" w:hAnsi="Times New Roman" w:cs="Times New Roman"/>
          <w:sz w:val="24"/>
          <w:szCs w:val="24"/>
          <w:lang w:val="en-US"/>
        </w:rPr>
        <w:t>ethnically-distinct</w:t>
      </w:r>
      <w:proofErr w:type="gramEnd"/>
      <w:r w:rsidRPr="00F04188">
        <w:rPr>
          <w:rFonts w:ascii="Times New Roman" w:hAnsi="Times New Roman" w:cs="Times New Roman"/>
          <w:sz w:val="24"/>
          <w:szCs w:val="24"/>
          <w:lang w:val="en-US"/>
        </w:rPr>
        <w:t xml:space="preserve"> peoples across ethnic or national borders. </w:t>
      </w:r>
      <w:r w:rsidR="000535AB">
        <w:rPr>
          <w:rFonts w:ascii="Times New Roman" w:hAnsi="Times New Roman" w:cs="Times New Roman"/>
          <w:sz w:val="24"/>
          <w:szCs w:val="24"/>
          <w:lang w:val="en-US"/>
        </w:rPr>
        <w:t>Given the rapid growth of population in the developing world, and the fact most migration is intra- rather than inter-continental, national populism in the</w:t>
      </w:r>
      <w:r w:rsidR="000535AB">
        <w:rPr>
          <w:rFonts w:ascii="Times New Roman" w:hAnsi="Times New Roman" w:cs="Times New Roman"/>
          <w:sz w:val="24"/>
          <w:szCs w:val="24"/>
          <w:lang w:val="en-US"/>
        </w:rPr>
        <w:lastRenderedPageBreak/>
        <w:t xml:space="preserve"> global South could eventually become more important than dynamics in the global North.</w:t>
      </w:r>
    </w:p>
    <w:p w14:paraId="6070CFE0" w14:textId="77777777" w:rsidR="00B76DE7" w:rsidRDefault="00B76DE7" w:rsidP="00674EFF">
      <w:pPr>
        <w:spacing w:line="480" w:lineRule="auto"/>
        <w:rPr>
          <w:rFonts w:ascii="Times New Roman" w:hAnsi="Times New Roman" w:cs="Times New Roman"/>
          <w:sz w:val="24"/>
          <w:szCs w:val="24"/>
          <w:lang w:val="en-US"/>
        </w:rPr>
      </w:pPr>
    </w:p>
    <w:p w14:paraId="3E838E4A" w14:textId="09CEDFEA" w:rsidR="00674EFF" w:rsidRPr="00F04188" w:rsidRDefault="00674EFF" w:rsidP="00674EFF">
      <w:pPr>
        <w:spacing w:line="480" w:lineRule="auto"/>
        <w:rPr>
          <w:rFonts w:ascii="Times New Roman" w:hAnsi="Times New Roman" w:cs="Times New Roman"/>
          <w:sz w:val="24"/>
          <w:szCs w:val="24"/>
          <w:lang w:val="en-US"/>
        </w:rPr>
      </w:pPr>
      <w:r w:rsidRPr="00F04188">
        <w:rPr>
          <w:rFonts w:ascii="Times New Roman" w:hAnsi="Times New Roman" w:cs="Times New Roman"/>
          <w:sz w:val="24"/>
          <w:szCs w:val="24"/>
          <w:lang w:val="en-US"/>
        </w:rPr>
        <w:t>The Decline of White Majorities</w:t>
      </w:r>
    </w:p>
    <w:p w14:paraId="79D708A2" w14:textId="1F9DA45E" w:rsidR="00674EFF" w:rsidRDefault="0046605E"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central focus of this book is to foreground demographic developments in the study of politics. One of the political-demographic ‘megatrends’ noted by political demographer Jack Goldstone is ethnic change in the West, arising through immigration (Goldstone 2012). </w:t>
      </w:r>
      <w:r w:rsidR="00674EFF">
        <w:rPr>
          <w:rFonts w:ascii="Times New Roman" w:hAnsi="Times New Roman" w:cs="Times New Roman"/>
          <w:sz w:val="24"/>
          <w:szCs w:val="24"/>
          <w:lang w:val="en-US"/>
        </w:rPr>
        <w:t>Though developments in the global North have their counterparts in the global South, the big change in the past fifty years</w:t>
      </w:r>
      <w:r w:rsidR="009F7467">
        <w:rPr>
          <w:rFonts w:ascii="Times New Roman" w:hAnsi="Times New Roman" w:cs="Times New Roman"/>
          <w:sz w:val="24"/>
          <w:szCs w:val="24"/>
          <w:lang w:val="en-US"/>
        </w:rPr>
        <w:t xml:space="preserve"> </w:t>
      </w:r>
      <w:r w:rsidR="00674EFF">
        <w:rPr>
          <w:rFonts w:ascii="Times New Roman" w:hAnsi="Times New Roman" w:cs="Times New Roman"/>
          <w:sz w:val="24"/>
          <w:szCs w:val="24"/>
          <w:lang w:val="en-US"/>
        </w:rPr>
        <w:t xml:space="preserve">has been the rise in South-to-North </w:t>
      </w:r>
      <w:proofErr w:type="gramStart"/>
      <w:r w:rsidR="00674EFF">
        <w:rPr>
          <w:rFonts w:ascii="Times New Roman" w:hAnsi="Times New Roman" w:cs="Times New Roman"/>
          <w:sz w:val="24"/>
          <w:szCs w:val="24"/>
          <w:lang w:val="en-US"/>
        </w:rPr>
        <w:t>long distance</w:t>
      </w:r>
      <w:proofErr w:type="gramEnd"/>
      <w:r w:rsidR="00674EFF">
        <w:rPr>
          <w:rFonts w:ascii="Times New Roman" w:hAnsi="Times New Roman" w:cs="Times New Roman"/>
          <w:sz w:val="24"/>
          <w:szCs w:val="24"/>
          <w:lang w:val="en-US"/>
        </w:rPr>
        <w:t xml:space="preserve"> migration. Large western societies remain important due to their economic clout, military </w:t>
      </w:r>
      <w:proofErr w:type="gramStart"/>
      <w:r w:rsidR="00674EFF">
        <w:rPr>
          <w:rFonts w:ascii="Times New Roman" w:hAnsi="Times New Roman" w:cs="Times New Roman"/>
          <w:sz w:val="24"/>
          <w:szCs w:val="24"/>
          <w:lang w:val="en-US"/>
        </w:rPr>
        <w:t>power</w:t>
      </w:r>
      <w:proofErr w:type="gramEnd"/>
      <w:r w:rsidR="00674EFF">
        <w:rPr>
          <w:rFonts w:ascii="Times New Roman" w:hAnsi="Times New Roman" w:cs="Times New Roman"/>
          <w:sz w:val="24"/>
          <w:szCs w:val="24"/>
          <w:lang w:val="en-US"/>
        </w:rPr>
        <w:t xml:space="preserve"> and cultural ‘soft’ power – even if these advantages are waning. They are also central to the post-2014 ‘populist moment’ which is reconfiguring the basis of politics and may even be altering alliance </w:t>
      </w:r>
      <w:proofErr w:type="spellStart"/>
      <w:r w:rsidR="00674EFF">
        <w:rPr>
          <w:rFonts w:ascii="Times New Roman" w:hAnsi="Times New Roman" w:cs="Times New Roman"/>
          <w:sz w:val="24"/>
          <w:szCs w:val="24"/>
          <w:lang w:val="en-US"/>
        </w:rPr>
        <w:t>behaviour</w:t>
      </w:r>
      <w:proofErr w:type="spellEnd"/>
      <w:r w:rsidR="00674EFF">
        <w:rPr>
          <w:rFonts w:ascii="Times New Roman" w:hAnsi="Times New Roman" w:cs="Times New Roman"/>
          <w:sz w:val="24"/>
          <w:szCs w:val="24"/>
          <w:lang w:val="en-US"/>
        </w:rPr>
        <w:t xml:space="preserve"> along ‘nationalist-globalist’ lines.</w:t>
      </w:r>
    </w:p>
    <w:p w14:paraId="0A1B69C8" w14:textId="7DB76EB4" w:rsidR="00674EFF" w:rsidRPr="00F04188" w:rsidRDefault="00674EFF" w:rsidP="00B76DE7">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One of the most important demographic-perceptual dynamics in the West today concerns the rise of the non-European share of the population, which encompasses, but is not restricted to, concern over Islam. Research shows that minority, immigrant</w:t>
      </w:r>
      <w:r w:rsidR="009F7467">
        <w:rPr>
          <w:rFonts w:ascii="Times New Roman" w:hAnsi="Times New Roman" w:cs="Times New Roman"/>
          <w:sz w:val="24"/>
          <w:szCs w:val="24"/>
          <w:lang w:val="en-US"/>
        </w:rPr>
        <w:t>,</w:t>
      </w:r>
      <w:r w:rsidRPr="00F04188">
        <w:rPr>
          <w:rFonts w:ascii="Times New Roman" w:hAnsi="Times New Roman" w:cs="Times New Roman"/>
          <w:sz w:val="24"/>
          <w:szCs w:val="24"/>
          <w:lang w:val="en-US"/>
        </w:rPr>
        <w:t xml:space="preserve"> and Muslim share is </w:t>
      </w:r>
      <w:r>
        <w:rPr>
          <w:rFonts w:ascii="Times New Roman" w:hAnsi="Times New Roman" w:cs="Times New Roman"/>
          <w:sz w:val="24"/>
          <w:szCs w:val="24"/>
          <w:lang w:val="en-US"/>
        </w:rPr>
        <w:t xml:space="preserve">generally </w:t>
      </w:r>
      <w:r w:rsidRPr="00F04188">
        <w:rPr>
          <w:rFonts w:ascii="Times New Roman" w:hAnsi="Times New Roman" w:cs="Times New Roman"/>
          <w:sz w:val="24"/>
          <w:szCs w:val="24"/>
          <w:lang w:val="en-US"/>
        </w:rPr>
        <w:t xml:space="preserve">overestimated by a factor of two or three </w:t>
      </w:r>
      <w:r w:rsidR="009F7467">
        <w:rPr>
          <w:rFonts w:ascii="Times New Roman" w:hAnsi="Times New Roman" w:cs="Times New Roman"/>
          <w:sz w:val="24"/>
          <w:szCs w:val="24"/>
          <w:lang w:val="en-US"/>
        </w:rPr>
        <w:t>–</w:t>
      </w:r>
      <w:r>
        <w:rPr>
          <w:rFonts w:ascii="Times New Roman" w:hAnsi="Times New Roman" w:cs="Times New Roman"/>
          <w:sz w:val="24"/>
          <w:szCs w:val="24"/>
          <w:lang w:val="en-US"/>
        </w:rPr>
        <w:t xml:space="preserve"> in some cases fivefold</w:t>
      </w:r>
      <w:r w:rsidRPr="00F04188">
        <w:rPr>
          <w:rFonts w:ascii="Times New Roman" w:hAnsi="Times New Roman" w:cs="Times New Roman"/>
          <w:sz w:val="24"/>
          <w:szCs w:val="24"/>
          <w:lang w:val="en-US"/>
        </w:rPr>
        <w:t xml:space="preserve"> </w:t>
      </w:r>
      <w:r>
        <w:rPr>
          <w:rFonts w:ascii="Times New Roman" w:hAnsi="Times New Roman" w:cs="Times New Roman"/>
          <w:sz w:val="24"/>
          <w:szCs w:val="24"/>
          <w:lang w:val="en-US"/>
        </w:rPr>
        <w:t>(Ipsos Mori 2018)</w:t>
      </w:r>
      <w:r w:rsidRPr="00F04188">
        <w:rPr>
          <w:rFonts w:ascii="Times New Roman" w:hAnsi="Times New Roman" w:cs="Times New Roman"/>
          <w:sz w:val="24"/>
          <w:szCs w:val="24"/>
          <w:lang w:val="en-US"/>
        </w:rPr>
        <w:t>. Part of this reflects the fact that minorities stand out more and hence draw more attention from voters</w:t>
      </w:r>
      <w:r>
        <w:rPr>
          <w:rFonts w:ascii="Times New Roman" w:hAnsi="Times New Roman" w:cs="Times New Roman"/>
          <w:sz w:val="24"/>
          <w:szCs w:val="24"/>
          <w:lang w:val="en-US"/>
        </w:rPr>
        <w:t xml:space="preserve"> - </w:t>
      </w:r>
      <w:r w:rsidRPr="00F04188">
        <w:rPr>
          <w:rFonts w:ascii="Times New Roman" w:hAnsi="Times New Roman" w:cs="Times New Roman"/>
          <w:sz w:val="24"/>
          <w:szCs w:val="24"/>
          <w:lang w:val="en-US"/>
        </w:rPr>
        <w:t>including from minorities, who overestimate immigrant share at higher rates than whites</w:t>
      </w:r>
      <w:r w:rsidR="004660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(Alba et. al. 2005; </w:t>
      </w:r>
      <w:proofErr w:type="spellStart"/>
      <w:r>
        <w:rPr>
          <w:rFonts w:ascii="Times New Roman" w:hAnsi="Times New Roman" w:cs="Times New Roman"/>
          <w:sz w:val="24"/>
          <w:szCs w:val="24"/>
          <w:lang w:val="en-US"/>
        </w:rPr>
        <w:t>Herda</w:t>
      </w:r>
      <w:proofErr w:type="spellEnd"/>
      <w:r>
        <w:rPr>
          <w:rFonts w:ascii="Times New Roman" w:hAnsi="Times New Roman" w:cs="Times New Roman"/>
          <w:sz w:val="24"/>
          <w:szCs w:val="24"/>
          <w:lang w:val="en-US"/>
        </w:rPr>
        <w:t xml:space="preserve"> 2019).</w:t>
      </w:r>
      <w:r w:rsidRPr="00F04188">
        <w:rPr>
          <w:rFonts w:ascii="Times New Roman" w:hAnsi="Times New Roman" w:cs="Times New Roman"/>
          <w:sz w:val="24"/>
          <w:szCs w:val="24"/>
          <w:lang w:val="en-US"/>
        </w:rPr>
        <w:t xml:space="preserve"> However, those who </w:t>
      </w:r>
      <w:proofErr w:type="spellStart"/>
      <w:r w:rsidRPr="00F04188">
        <w:rPr>
          <w:rFonts w:ascii="Times New Roman" w:hAnsi="Times New Roman" w:cs="Times New Roman"/>
          <w:sz w:val="24"/>
          <w:szCs w:val="24"/>
          <w:lang w:val="en-US"/>
        </w:rPr>
        <w:t>favour</w:t>
      </w:r>
      <w:proofErr w:type="spellEnd"/>
      <w:r w:rsidRPr="00F04188">
        <w:rPr>
          <w:rFonts w:ascii="Times New Roman" w:hAnsi="Times New Roman" w:cs="Times New Roman"/>
          <w:sz w:val="24"/>
          <w:szCs w:val="24"/>
          <w:lang w:val="en-US"/>
        </w:rPr>
        <w:t xml:space="preserve"> lower levels of immigration or vote for populists also overestimate minority share, following a more </w:t>
      </w:r>
      <w:r w:rsidRPr="00F04188">
        <w:rPr>
          <w:rFonts w:ascii="Times New Roman" w:hAnsi="Times New Roman" w:cs="Times New Roman"/>
          <w:sz w:val="24"/>
          <w:szCs w:val="24"/>
          <w:lang w:val="en-US"/>
        </w:rPr>
        <w:lastRenderedPageBreak/>
        <w:t>general observation in public opinion research that people tend to overstate things they care deeply about (crime, for example).</w:t>
      </w:r>
      <w:r w:rsidR="0046605E" w:rsidRPr="0046605E">
        <w:rPr>
          <w:rFonts w:ascii="Times New Roman" w:hAnsi="Times New Roman" w:cs="Times New Roman"/>
          <w:sz w:val="24"/>
          <w:szCs w:val="24"/>
          <w:lang w:val="en-US"/>
        </w:rPr>
        <w:t xml:space="preserve"> </w:t>
      </w:r>
      <w:r w:rsidR="0046605E">
        <w:rPr>
          <w:rFonts w:ascii="Times New Roman" w:hAnsi="Times New Roman" w:cs="Times New Roman"/>
          <w:sz w:val="24"/>
          <w:szCs w:val="24"/>
          <w:lang w:val="en-US"/>
        </w:rPr>
        <w:t xml:space="preserve">This comports with constructionist theories that emphasize perceptions over demographic realities, but the story is not so </w:t>
      </w:r>
      <w:proofErr w:type="gramStart"/>
      <w:r w:rsidR="0046605E">
        <w:rPr>
          <w:rFonts w:ascii="Times New Roman" w:hAnsi="Times New Roman" w:cs="Times New Roman"/>
          <w:sz w:val="24"/>
          <w:szCs w:val="24"/>
          <w:lang w:val="en-US"/>
        </w:rPr>
        <w:t>simple,.</w:t>
      </w:r>
      <w:proofErr w:type="gramEnd"/>
    </w:p>
    <w:p w14:paraId="764C2FB0" w14:textId="1C027EB9" w:rsidR="00674EFF" w:rsidRDefault="0046605E" w:rsidP="00B76DE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On the </w:t>
      </w:r>
      <w:proofErr w:type="spellStart"/>
      <w:r>
        <w:rPr>
          <w:rFonts w:ascii="Times New Roman" w:hAnsi="Times New Roman" w:cs="Times New Roman"/>
          <w:sz w:val="24"/>
          <w:szCs w:val="24"/>
          <w:lang w:val="en-US"/>
        </w:rPr>
        <w:t>ethnosymbolist</w:t>
      </w:r>
      <w:proofErr w:type="spellEnd"/>
      <w:r>
        <w:rPr>
          <w:rFonts w:ascii="Times New Roman" w:hAnsi="Times New Roman" w:cs="Times New Roman"/>
          <w:sz w:val="24"/>
          <w:szCs w:val="24"/>
          <w:lang w:val="en-US"/>
        </w:rPr>
        <w:t xml:space="preserve"> side of th</w:t>
      </w:r>
      <w:r>
        <w:rPr>
          <w:rFonts w:ascii="Times New Roman" w:hAnsi="Times New Roman" w:cs="Times New Roman"/>
          <w:sz w:val="24"/>
          <w:szCs w:val="24"/>
          <w:lang w:val="en-US"/>
        </w:rPr>
        <w:lastRenderedPageBreak/>
        <w:t>e ledge, t</w:t>
      </w:r>
      <w:r w:rsidR="00674EFF" w:rsidRPr="00F04188">
        <w:rPr>
          <w:rFonts w:ascii="Times New Roman" w:hAnsi="Times New Roman" w:cs="Times New Roman"/>
          <w:sz w:val="24"/>
          <w:szCs w:val="24"/>
          <w:lang w:val="en-US"/>
        </w:rPr>
        <w:t xml:space="preserve">here is an important distinction to be drawn between concern over levels and worry over changes. Minority </w:t>
      </w:r>
      <w:r w:rsidR="00674EFF" w:rsidRPr="00F04188">
        <w:rPr>
          <w:rFonts w:ascii="Times New Roman" w:hAnsi="Times New Roman" w:cs="Times New Roman"/>
          <w:i/>
          <w:iCs/>
          <w:sz w:val="24"/>
          <w:szCs w:val="24"/>
          <w:lang w:val="en-US"/>
        </w:rPr>
        <w:t>levels</w:t>
      </w:r>
      <w:r w:rsidR="00674EFF" w:rsidRPr="00F04188">
        <w:rPr>
          <w:rFonts w:ascii="Times New Roman" w:hAnsi="Times New Roman" w:cs="Times New Roman"/>
          <w:sz w:val="24"/>
          <w:szCs w:val="24"/>
          <w:lang w:val="en-US"/>
        </w:rPr>
        <w:t>, as noted, tend to be overestimated</w:t>
      </w:r>
      <w:r>
        <w:rPr>
          <w:rFonts w:ascii="Times New Roman" w:hAnsi="Times New Roman" w:cs="Times New Roman"/>
          <w:sz w:val="24"/>
          <w:szCs w:val="24"/>
          <w:lang w:val="en-US"/>
        </w:rPr>
        <w:t>, suggesting a role of social construction</w:t>
      </w:r>
      <w:r w:rsidR="00674EFF" w:rsidRPr="00F04188">
        <w:rPr>
          <w:rFonts w:ascii="Times New Roman" w:hAnsi="Times New Roman" w:cs="Times New Roman"/>
          <w:sz w:val="24"/>
          <w:szCs w:val="24"/>
          <w:lang w:val="en-US"/>
        </w:rPr>
        <w:t xml:space="preserve">. Yet it is less clear that people misperceive </w:t>
      </w:r>
      <w:r w:rsidR="00674EFF" w:rsidRPr="00F04188">
        <w:rPr>
          <w:rFonts w:ascii="Times New Roman" w:hAnsi="Times New Roman" w:cs="Times New Roman"/>
          <w:i/>
          <w:iCs/>
          <w:sz w:val="24"/>
          <w:szCs w:val="24"/>
          <w:lang w:val="en-US"/>
        </w:rPr>
        <w:t>changes</w:t>
      </w:r>
      <w:r w:rsidR="00674EFF" w:rsidRPr="00F04188">
        <w:rPr>
          <w:rFonts w:ascii="Times New Roman" w:hAnsi="Times New Roman" w:cs="Times New Roman"/>
          <w:sz w:val="24"/>
          <w:szCs w:val="24"/>
          <w:lang w:val="en-US"/>
        </w:rPr>
        <w:t xml:space="preserve"> over time: concern over immigration tends to correlate </w:t>
      </w:r>
      <w:proofErr w:type="gramStart"/>
      <w:r w:rsidR="00674EFF" w:rsidRPr="00F04188">
        <w:rPr>
          <w:rFonts w:ascii="Times New Roman" w:hAnsi="Times New Roman" w:cs="Times New Roman"/>
          <w:sz w:val="24"/>
          <w:szCs w:val="24"/>
          <w:lang w:val="en-US"/>
        </w:rPr>
        <w:t>fairly well</w:t>
      </w:r>
      <w:proofErr w:type="gramEnd"/>
      <w:r w:rsidR="00674EFF" w:rsidRPr="00F04188">
        <w:rPr>
          <w:rFonts w:ascii="Times New Roman" w:hAnsi="Times New Roman" w:cs="Times New Roman"/>
          <w:sz w:val="24"/>
          <w:szCs w:val="24"/>
          <w:lang w:val="en-US"/>
        </w:rPr>
        <w:t xml:space="preserve"> with actual shifts in the quantity of immigration over time, suggesting that people are able to accurately gauge shifts</w:t>
      </w:r>
      <w:r w:rsidR="00674EFF">
        <w:rPr>
          <w:rFonts w:ascii="Times New Roman" w:hAnsi="Times New Roman" w:cs="Times New Roman"/>
          <w:sz w:val="24"/>
          <w:szCs w:val="24"/>
          <w:lang w:val="en-US"/>
        </w:rPr>
        <w:t xml:space="preserve"> (Kaufmann 2017)</w:t>
      </w:r>
      <w:r w:rsidR="00674EFF" w:rsidRPr="00F04188">
        <w:rPr>
          <w:rFonts w:ascii="Times New Roman" w:hAnsi="Times New Roman" w:cs="Times New Roman"/>
          <w:sz w:val="24"/>
          <w:szCs w:val="24"/>
          <w:lang w:val="en-US"/>
        </w:rPr>
        <w:t xml:space="preserve">. In empirical work, changes in immigration tend to </w:t>
      </w:r>
      <w:proofErr w:type="gramStart"/>
      <w:r w:rsidR="00674EFF" w:rsidRPr="00F04188">
        <w:rPr>
          <w:rFonts w:ascii="Times New Roman" w:hAnsi="Times New Roman" w:cs="Times New Roman"/>
          <w:sz w:val="24"/>
          <w:szCs w:val="24"/>
          <w:lang w:val="en-US"/>
        </w:rPr>
        <w:t>almost always result in greater opposition</w:t>
      </w:r>
      <w:proofErr w:type="gramEnd"/>
      <w:r w:rsidR="00674EFF" w:rsidRPr="00F04188">
        <w:rPr>
          <w:rFonts w:ascii="Times New Roman" w:hAnsi="Times New Roman" w:cs="Times New Roman"/>
          <w:sz w:val="24"/>
          <w:szCs w:val="24"/>
          <w:lang w:val="en-US"/>
        </w:rPr>
        <w:t xml:space="preserve"> to immigration and higher populist right voting</w:t>
      </w:r>
      <w:r w:rsidR="00674EFF">
        <w:rPr>
          <w:rFonts w:ascii="Times New Roman" w:hAnsi="Times New Roman" w:cs="Times New Roman"/>
          <w:sz w:val="24"/>
          <w:szCs w:val="24"/>
          <w:lang w:val="en-US"/>
        </w:rPr>
        <w:t>, at all geographic scales</w:t>
      </w:r>
      <w:r w:rsidR="00674EFF" w:rsidRPr="00F04188">
        <w:rPr>
          <w:rFonts w:ascii="Times New Roman" w:hAnsi="Times New Roman" w:cs="Times New Roman"/>
          <w:sz w:val="24"/>
          <w:szCs w:val="24"/>
          <w:lang w:val="en-US"/>
        </w:rPr>
        <w:t xml:space="preserve">. However, higher minority </w:t>
      </w:r>
      <w:r w:rsidR="00674EFF" w:rsidRPr="00F04188">
        <w:rPr>
          <w:rFonts w:ascii="Times New Roman" w:hAnsi="Times New Roman" w:cs="Times New Roman"/>
          <w:i/>
          <w:iCs/>
          <w:sz w:val="24"/>
          <w:szCs w:val="24"/>
          <w:lang w:val="en-US"/>
        </w:rPr>
        <w:t>levels</w:t>
      </w:r>
      <w:r w:rsidR="00674EFF" w:rsidRPr="00F04188">
        <w:rPr>
          <w:rFonts w:ascii="Times New Roman" w:hAnsi="Times New Roman" w:cs="Times New Roman"/>
          <w:sz w:val="24"/>
          <w:szCs w:val="24"/>
          <w:lang w:val="en-US"/>
        </w:rPr>
        <w:t xml:space="preserve"> – especially where well-established for over a decade - exhibit a nonlinear effect that is moderated by geographic scale. That is, at the local level, a high minority presence can lead to more interethnic contact, reducing majority-group concern. Whites in diverse urban </w:t>
      </w:r>
      <w:proofErr w:type="spellStart"/>
      <w:r w:rsidR="00674EFF" w:rsidRPr="00F04188">
        <w:rPr>
          <w:rFonts w:ascii="Times New Roman" w:hAnsi="Times New Roman" w:cs="Times New Roman"/>
          <w:sz w:val="24"/>
          <w:szCs w:val="24"/>
          <w:lang w:val="en-US"/>
        </w:rPr>
        <w:t>neighbourhoods</w:t>
      </w:r>
      <w:proofErr w:type="spellEnd"/>
      <w:r w:rsidR="00674EFF" w:rsidRPr="00F04188">
        <w:rPr>
          <w:rFonts w:ascii="Times New Roman" w:hAnsi="Times New Roman" w:cs="Times New Roman"/>
          <w:sz w:val="24"/>
          <w:szCs w:val="24"/>
          <w:lang w:val="en-US"/>
        </w:rPr>
        <w:t xml:space="preserve"> are typically more tolerant than those in rural areas or exurbs. </w:t>
      </w:r>
    </w:p>
    <w:p w14:paraId="0867B4B7" w14:textId="2F04955A" w:rsidR="00674EFF" w:rsidRDefault="00674EFF" w:rsidP="00B76DE7">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However, at the city, state or national scale, higher minority levels seem – all else equal </w:t>
      </w:r>
      <w:r w:rsidR="009F7467">
        <w:rPr>
          <w:rFonts w:ascii="Times New Roman" w:hAnsi="Times New Roman" w:cs="Times New Roman"/>
          <w:sz w:val="24"/>
          <w:szCs w:val="24"/>
          <w:lang w:val="en-US"/>
        </w:rPr>
        <w:t>–</w:t>
      </w:r>
      <w:r w:rsidRPr="00F04188">
        <w:rPr>
          <w:rFonts w:ascii="Times New Roman" w:hAnsi="Times New Roman" w:cs="Times New Roman"/>
          <w:sz w:val="24"/>
          <w:szCs w:val="24"/>
          <w:lang w:val="en-US"/>
        </w:rPr>
        <w:t xml:space="preserve"> to be associated with heightened majority concern </w:t>
      </w:r>
      <w:r>
        <w:rPr>
          <w:rFonts w:ascii="Times New Roman" w:hAnsi="Times New Roman" w:cs="Times New Roman"/>
          <w:sz w:val="24"/>
          <w:szCs w:val="24"/>
          <w:lang w:val="en-US"/>
        </w:rPr>
        <w:t>(K</w:t>
      </w:r>
      <w:r w:rsidRPr="00F04188">
        <w:rPr>
          <w:rFonts w:ascii="Times New Roman" w:hAnsi="Times New Roman" w:cs="Times New Roman"/>
          <w:sz w:val="24"/>
          <w:szCs w:val="24"/>
          <w:lang w:val="en-US"/>
        </w:rPr>
        <w:t>aufmann and Goodwin</w:t>
      </w:r>
      <w:r>
        <w:rPr>
          <w:rFonts w:ascii="Times New Roman" w:hAnsi="Times New Roman" w:cs="Times New Roman"/>
          <w:sz w:val="24"/>
          <w:szCs w:val="24"/>
          <w:lang w:val="en-US"/>
        </w:rPr>
        <w:t xml:space="preserve"> 2018). Demographic indicators that capture both size and change in the Muslim share are especially useful in predicting the potential demand for the populist right. Figure </w:t>
      </w:r>
      <w:r w:rsidR="00C23980">
        <w:rPr>
          <w:rFonts w:ascii="Times New Roman" w:hAnsi="Times New Roman" w:cs="Times New Roman"/>
          <w:sz w:val="24"/>
          <w:szCs w:val="24"/>
          <w:lang w:val="en-US"/>
        </w:rPr>
        <w:t>1</w:t>
      </w:r>
      <w:r>
        <w:rPr>
          <w:rFonts w:ascii="Times New Roman" w:hAnsi="Times New Roman" w:cs="Times New Roman"/>
          <w:sz w:val="24"/>
          <w:szCs w:val="24"/>
          <w:lang w:val="en-US"/>
        </w:rPr>
        <w:t xml:space="preserve">, for example, plots the highest populist right poll or vote in a West European country against Pew’s medium projection for Muslim share in 2050. The correlation is .47, rising to .59 when we consider Muslim share in 2030. Populist right parties are highly volatile because their brands tend to be weak, not well established or institutionalized, and thus </w:t>
      </w:r>
      <w:proofErr w:type="spellStart"/>
      <w:r>
        <w:rPr>
          <w:rFonts w:ascii="Times New Roman" w:hAnsi="Times New Roman" w:cs="Times New Roman"/>
          <w:sz w:val="24"/>
          <w:szCs w:val="24"/>
          <w:lang w:val="en-US"/>
        </w:rPr>
        <w:t>centred</w:t>
      </w:r>
      <w:proofErr w:type="spellEnd"/>
      <w:r>
        <w:rPr>
          <w:rFonts w:ascii="Times New Roman" w:hAnsi="Times New Roman" w:cs="Times New Roman"/>
          <w:sz w:val="24"/>
          <w:szCs w:val="24"/>
          <w:lang w:val="en-US"/>
        </w:rPr>
        <w:t xml:space="preserve"> around a charismatic leader. Leadership succession and factionalism can lead the party to experience a sudden loss of popularity, but this</w:t>
      </w:r>
      <w:r>
        <w:rPr>
          <w:rFonts w:ascii="Times New Roman" w:hAnsi="Times New Roman" w:cs="Times New Roman"/>
          <w:sz w:val="24"/>
          <w:szCs w:val="24"/>
          <w:lang w:val="en-US"/>
        </w:rPr>
        <w:lastRenderedPageBreak/>
        <w:t xml:space="preserve"> is deceptive. The emergence of a viable leader or an </w:t>
      </w:r>
      <w:r>
        <w:rPr>
          <w:rFonts w:ascii="Times New Roman" w:hAnsi="Times New Roman" w:cs="Times New Roman"/>
          <w:sz w:val="24"/>
          <w:szCs w:val="24"/>
          <w:lang w:val="en-US"/>
        </w:rPr>
        <w:lastRenderedPageBreak/>
        <w:t xml:space="preserve">immigration crisis can boost its support equally quickly. Too often observers have counted a party like the Austrian Freedom Party out when it loses a popular leader. It is more useful to look at high </w:t>
      </w:r>
      <w:proofErr w:type="gramStart"/>
      <w:r>
        <w:rPr>
          <w:rFonts w:ascii="Times New Roman" w:hAnsi="Times New Roman" w:cs="Times New Roman"/>
          <w:sz w:val="24"/>
          <w:szCs w:val="24"/>
          <w:lang w:val="en-US"/>
        </w:rPr>
        <w:t>water-marks</w:t>
      </w:r>
      <w:proofErr w:type="gramEnd"/>
      <w:r>
        <w:rPr>
          <w:rFonts w:ascii="Times New Roman" w:hAnsi="Times New Roman" w:cs="Times New Roman"/>
          <w:sz w:val="24"/>
          <w:szCs w:val="24"/>
          <w:lang w:val="en-US"/>
        </w:rPr>
        <w:t xml:space="preserve"> as they give a sense of the strength of demand in the electorate. </w:t>
      </w:r>
    </w:p>
    <w:p w14:paraId="06EED4AD" w14:textId="1361A48D" w:rsidR="00674EFF" w:rsidRDefault="00674EFF" w:rsidP="00674EFF">
      <w:pPr>
        <w:spacing w:line="480" w:lineRule="auto"/>
        <w:rPr>
          <w:rFonts w:ascii="Times New Roman" w:hAnsi="Times New Roman" w:cs="Times New Roman"/>
          <w:sz w:val="24"/>
          <w:szCs w:val="24"/>
          <w:lang w:val="en-US"/>
        </w:rPr>
      </w:pPr>
    </w:p>
    <w:p w14:paraId="23F27570" w14:textId="5DE27D01"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C23980">
        <w:rPr>
          <w:rFonts w:ascii="Times New Roman" w:hAnsi="Times New Roman" w:cs="Times New Roman"/>
          <w:sz w:val="24"/>
          <w:szCs w:val="24"/>
          <w:lang w:val="en-US"/>
        </w:rPr>
        <w:t>1</w:t>
      </w:r>
      <w:r>
        <w:rPr>
          <w:rFonts w:ascii="Times New Roman" w:hAnsi="Times New Roman" w:cs="Times New Roman"/>
          <w:sz w:val="24"/>
          <w:szCs w:val="24"/>
          <w:lang w:val="en-US"/>
        </w:rPr>
        <w:t>.</w:t>
      </w:r>
    </w:p>
    <w:p w14:paraId="34D68850" w14:textId="77777777" w:rsidR="00674EFF" w:rsidRDefault="00674EFF" w:rsidP="00674EFF">
      <w:pPr>
        <w:spacing w:line="480" w:lineRule="auto"/>
        <w:rPr>
          <w:rFonts w:ascii="Times New Roman" w:hAnsi="Times New Roman" w:cs="Times New Roman"/>
          <w:sz w:val="24"/>
          <w:szCs w:val="24"/>
          <w:lang w:val="en-US"/>
        </w:rPr>
      </w:pPr>
      <w:r w:rsidRPr="00893A58">
        <w:rPr>
          <w:rFonts w:ascii="Times New Roman" w:hAnsi="Times New Roman" w:cs="Times New Roman"/>
          <w:noProof/>
          <w:sz w:val="24"/>
          <w:szCs w:val="24"/>
          <w:lang w:val="en-US"/>
        </w:rPr>
        <w:drawing>
          <wp:inline distT="0" distB="0" distL="0" distR="0" wp14:anchorId="25383B15" wp14:editId="793F5C2F">
            <wp:extent cx="5629275" cy="4094018"/>
            <wp:effectExtent l="19050" t="19050" r="9525"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3263" cy="4096918"/>
                    </a:xfrm>
                    <a:prstGeom prst="rect">
                      <a:avLst/>
                    </a:prstGeom>
                    <a:noFill/>
                    <a:ln>
                      <a:solidFill>
                        <a:schemeClr val="tx1"/>
                      </a:solidFill>
                    </a:ln>
                  </pic:spPr>
                </pic:pic>
              </a:graphicData>
            </a:graphic>
          </wp:inline>
        </w:drawing>
      </w:r>
    </w:p>
    <w:p w14:paraId="18DFAF9F" w14:textId="16ADCD4A"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Source: Election results and Pew 2011.</w:t>
      </w:r>
    </w:p>
    <w:p w14:paraId="49B3ED92" w14:textId="77777777" w:rsidR="00674EFF" w:rsidRDefault="00674EFF" w:rsidP="00674EFF">
      <w:pPr>
        <w:spacing w:line="480" w:lineRule="auto"/>
        <w:rPr>
          <w:rFonts w:ascii="Times New Roman" w:hAnsi="Times New Roman" w:cs="Times New Roman"/>
          <w:sz w:val="24"/>
          <w:szCs w:val="24"/>
          <w:lang w:val="en-US"/>
        </w:rPr>
      </w:pPr>
    </w:p>
    <w:p w14:paraId="28E57A64" w14:textId="2A935E0D" w:rsidR="00D9330A" w:rsidRDefault="00D9330A" w:rsidP="00D9330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While the foregoing would suggest an </w:t>
      </w:r>
      <w:proofErr w:type="spellStart"/>
      <w:r>
        <w:rPr>
          <w:rFonts w:ascii="Times New Roman" w:hAnsi="Times New Roman" w:cs="Times New Roman"/>
          <w:sz w:val="24"/>
          <w:szCs w:val="24"/>
          <w:lang w:val="en-US"/>
        </w:rPr>
        <w:t>ethnosymbolist</w:t>
      </w:r>
      <w:proofErr w:type="spellEnd"/>
      <w:r>
        <w:rPr>
          <w:rFonts w:ascii="Times New Roman" w:hAnsi="Times New Roman" w:cs="Times New Roman"/>
          <w:sz w:val="24"/>
          <w:szCs w:val="24"/>
          <w:lang w:val="en-US"/>
        </w:rPr>
        <w:t xml:space="preserve"> demography-to-politics causal path, constructionism is also important, especially in Eastern </w:t>
      </w:r>
      <w:proofErr w:type="spellStart"/>
      <w:proofErr w:type="gramStart"/>
      <w:r>
        <w:rPr>
          <w:rFonts w:ascii="Times New Roman" w:hAnsi="Times New Roman" w:cs="Times New Roman"/>
          <w:sz w:val="24"/>
          <w:szCs w:val="24"/>
          <w:lang w:val="en-US"/>
        </w:rPr>
        <w:t>Europe,which</w:t>
      </w:r>
      <w:proofErr w:type="spellEnd"/>
      <w:proofErr w:type="gramEnd"/>
      <w:r>
        <w:rPr>
          <w:rFonts w:ascii="Times New Roman" w:hAnsi="Times New Roman" w:cs="Times New Roman"/>
          <w:sz w:val="24"/>
          <w:szCs w:val="24"/>
          <w:lang w:val="en-US"/>
        </w:rPr>
        <w:t xml:space="preserve"> has little immigrant diversity but strong national populism. Yet I maintain that</w:t>
      </w:r>
      <w:r w:rsidR="00674EFF">
        <w:rPr>
          <w:rFonts w:ascii="Times New Roman" w:hAnsi="Times New Roman" w:cs="Times New Roman"/>
          <w:sz w:val="24"/>
          <w:szCs w:val="24"/>
          <w:lang w:val="en-US"/>
        </w:rPr>
        <w:t xml:space="preserve"> it is erroneous to include Eastern Europe, which has few Muslims, in this analysis. Eastern </w:t>
      </w:r>
      <w:r w:rsidR="00674EFF">
        <w:rPr>
          <w:rFonts w:ascii="Times New Roman" w:hAnsi="Times New Roman" w:cs="Times New Roman"/>
          <w:sz w:val="24"/>
          <w:szCs w:val="24"/>
          <w:lang w:val="en-US"/>
        </w:rPr>
        <w:lastRenderedPageBreak/>
        <w:t xml:space="preserve">European countries inside the EU (not outside it), tend to manifest a ‘halo effect’ in which the presence of diversity and free movement is close enough to unsettle identities without bringing people into direct contact with Muslims </w:t>
      </w:r>
      <w:proofErr w:type="gramStart"/>
      <w:r w:rsidR="00674EFF">
        <w:rPr>
          <w:rFonts w:ascii="Times New Roman" w:hAnsi="Times New Roman" w:cs="Times New Roman"/>
          <w:sz w:val="24"/>
          <w:szCs w:val="24"/>
          <w:lang w:val="en-US"/>
        </w:rPr>
        <w:t>so as to</w:t>
      </w:r>
      <w:proofErr w:type="gramEnd"/>
      <w:r w:rsidR="00674EFF">
        <w:rPr>
          <w:rFonts w:ascii="Times New Roman" w:hAnsi="Times New Roman" w:cs="Times New Roman"/>
          <w:sz w:val="24"/>
          <w:szCs w:val="24"/>
          <w:lang w:val="en-US"/>
        </w:rPr>
        <w:t xml:space="preserve"> allay unreasonable fears.</w:t>
      </w:r>
      <w:r>
        <w:rPr>
          <w:rFonts w:ascii="Times New Roman" w:hAnsi="Times New Roman" w:cs="Times New Roman"/>
          <w:sz w:val="24"/>
          <w:szCs w:val="24"/>
          <w:lang w:val="en-US"/>
        </w:rPr>
        <w:t xml:space="preserve"> The term ‘halo effect’ stems from work on the local dynamics of populist right voting in which Rydgren and Ruth (2013) show that</w:t>
      </w:r>
      <w:r>
        <w:rPr>
          <w:rFonts w:ascii="Times New Roman" w:hAnsi="Times New Roman" w:cs="Times New Roman"/>
          <w:sz w:val="24"/>
          <w:szCs w:val="24"/>
          <w:lang w:val="en-US"/>
        </w:rPr>
        <w:t xml:space="preserve"> t</w:t>
      </w:r>
      <w:r w:rsidRPr="00F04188">
        <w:rPr>
          <w:rFonts w:ascii="Times New Roman" w:hAnsi="Times New Roman" w:cs="Times New Roman"/>
          <w:sz w:val="24"/>
          <w:szCs w:val="24"/>
          <w:lang w:val="en-US"/>
        </w:rPr>
        <w:t xml:space="preserve">he highest </w:t>
      </w:r>
      <w:r>
        <w:rPr>
          <w:rFonts w:ascii="Times New Roman" w:hAnsi="Times New Roman" w:cs="Times New Roman"/>
          <w:sz w:val="24"/>
          <w:szCs w:val="24"/>
          <w:lang w:val="en-US"/>
        </w:rPr>
        <w:t xml:space="preserve">local </w:t>
      </w:r>
      <w:r w:rsidRPr="00F04188">
        <w:rPr>
          <w:rFonts w:ascii="Times New Roman" w:hAnsi="Times New Roman" w:cs="Times New Roman"/>
          <w:sz w:val="24"/>
          <w:szCs w:val="24"/>
          <w:lang w:val="en-US"/>
        </w:rPr>
        <w:t xml:space="preserve">threat perceptions </w:t>
      </w:r>
      <w:r>
        <w:rPr>
          <w:rFonts w:ascii="Times New Roman" w:hAnsi="Times New Roman" w:cs="Times New Roman"/>
          <w:sz w:val="24"/>
          <w:szCs w:val="24"/>
          <w:lang w:val="en-US"/>
        </w:rPr>
        <w:t>occur</w:t>
      </w:r>
      <w:r w:rsidRPr="00F04188">
        <w:rPr>
          <w:rFonts w:ascii="Times New Roman" w:hAnsi="Times New Roman" w:cs="Times New Roman"/>
          <w:sz w:val="24"/>
          <w:szCs w:val="24"/>
          <w:lang w:val="en-US"/>
        </w:rPr>
        <w:t xml:space="preserve"> in relatively white</w:t>
      </w:r>
      <w:r>
        <w:rPr>
          <w:rFonts w:ascii="Times New Roman" w:hAnsi="Times New Roman" w:cs="Times New Roman"/>
          <w:sz w:val="24"/>
          <w:szCs w:val="24"/>
          <w:lang w:val="en-US"/>
        </w:rPr>
        <w:t xml:space="preserve"> ‘halo’</w:t>
      </w:r>
      <w:r w:rsidRPr="00F04188">
        <w:rPr>
          <w:rFonts w:ascii="Times New Roman" w:hAnsi="Times New Roman" w:cs="Times New Roman"/>
          <w:sz w:val="24"/>
          <w:szCs w:val="24"/>
          <w:lang w:val="en-US"/>
        </w:rPr>
        <w:t xml:space="preserve"> areas </w:t>
      </w:r>
      <w:r>
        <w:rPr>
          <w:rFonts w:ascii="Times New Roman" w:hAnsi="Times New Roman" w:cs="Times New Roman"/>
          <w:sz w:val="24"/>
          <w:szCs w:val="24"/>
          <w:lang w:val="en-US"/>
        </w:rPr>
        <w:t>that immediately surround</w:t>
      </w:r>
      <w:r w:rsidRPr="00F04188">
        <w:rPr>
          <w:rFonts w:ascii="Times New Roman" w:hAnsi="Times New Roman" w:cs="Times New Roman"/>
          <w:sz w:val="24"/>
          <w:szCs w:val="24"/>
          <w:lang w:val="en-US"/>
        </w:rPr>
        <w:t xml:space="preserve"> diversity, such as exurbs</w:t>
      </w:r>
      <w:r>
        <w:rPr>
          <w:rFonts w:ascii="Times New Roman" w:hAnsi="Times New Roman" w:cs="Times New Roman"/>
          <w:sz w:val="24"/>
          <w:szCs w:val="24"/>
          <w:lang w:val="en-US"/>
        </w:rPr>
        <w:t xml:space="preserve">. </w:t>
      </w:r>
      <w:r w:rsidRPr="00F04188">
        <w:rPr>
          <w:rFonts w:ascii="Times New Roman" w:hAnsi="Times New Roman" w:cs="Times New Roman"/>
          <w:sz w:val="24"/>
          <w:szCs w:val="24"/>
          <w:lang w:val="en-US"/>
        </w:rPr>
        <w:t xml:space="preserve">Examples include the outer suburbs </w:t>
      </w:r>
      <w:r>
        <w:rPr>
          <w:rFonts w:ascii="Times New Roman" w:hAnsi="Times New Roman" w:cs="Times New Roman"/>
          <w:sz w:val="24"/>
          <w:szCs w:val="24"/>
          <w:lang w:val="en-US"/>
        </w:rPr>
        <w:t>of</w:t>
      </w:r>
      <w:r w:rsidRPr="00F04188">
        <w:rPr>
          <w:rFonts w:ascii="Times New Roman" w:hAnsi="Times New Roman" w:cs="Times New Roman"/>
          <w:sz w:val="24"/>
          <w:szCs w:val="24"/>
          <w:lang w:val="en-US"/>
        </w:rPr>
        <w:t xml:space="preserve"> cities as variegated as Amsterdam, Montreal, </w:t>
      </w:r>
      <w:proofErr w:type="gramStart"/>
      <w:r w:rsidRPr="00F04188">
        <w:rPr>
          <w:rFonts w:ascii="Times New Roman" w:hAnsi="Times New Roman" w:cs="Times New Roman"/>
          <w:sz w:val="24"/>
          <w:szCs w:val="24"/>
          <w:lang w:val="en-US"/>
        </w:rPr>
        <w:t>Stockholm</w:t>
      </w:r>
      <w:proofErr w:type="gramEnd"/>
      <w:r w:rsidRPr="00F04188">
        <w:rPr>
          <w:rFonts w:ascii="Times New Roman" w:hAnsi="Times New Roman" w:cs="Times New Roman"/>
          <w:sz w:val="24"/>
          <w:szCs w:val="24"/>
          <w:lang w:val="en-US"/>
        </w:rPr>
        <w:t xml:space="preserve"> and London. Donald Trump performed exceedingly well in the exurban belt of small communities in major US metropolitan areas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Orfield</w:t>
      </w:r>
      <w:proofErr w:type="spellEnd"/>
      <w:r>
        <w:rPr>
          <w:rFonts w:ascii="Times New Roman" w:hAnsi="Times New Roman" w:cs="Times New Roman"/>
          <w:sz w:val="24"/>
          <w:szCs w:val="24"/>
          <w:lang w:val="en-US"/>
        </w:rPr>
        <w:t xml:space="preserve"> 2017)</w:t>
      </w:r>
      <w:r w:rsidRPr="00F04188">
        <w:rPr>
          <w:rFonts w:ascii="Times New Roman" w:hAnsi="Times New Roman" w:cs="Times New Roman"/>
          <w:sz w:val="24"/>
          <w:szCs w:val="24"/>
          <w:lang w:val="en-US"/>
        </w:rPr>
        <w:t xml:space="preserve">. </w:t>
      </w:r>
    </w:p>
    <w:p w14:paraId="623C24D9" w14:textId="1E104FAB" w:rsidR="00674EFF" w:rsidRDefault="00674EFF" w:rsidP="00674EF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East European EU nations like Hungary, Poland or Slovakia also tend to be more conservative on a range of social issues because of their history of subordination and especially because the liberal value shifts of the 1960s – notably on race and immigration - largely bypassed the communist world. In Germany, for example, immigrant share is correlated with Alternative for Germany (</w:t>
      </w:r>
      <w:proofErr w:type="spellStart"/>
      <w:r>
        <w:rPr>
          <w:rFonts w:ascii="Times New Roman" w:hAnsi="Times New Roman" w:cs="Times New Roman"/>
          <w:sz w:val="24"/>
          <w:szCs w:val="24"/>
          <w:lang w:val="en-US"/>
        </w:rPr>
        <w:t>AfD</w:t>
      </w:r>
      <w:proofErr w:type="spellEnd"/>
      <w:r>
        <w:rPr>
          <w:rFonts w:ascii="Times New Roman" w:hAnsi="Times New Roman" w:cs="Times New Roman"/>
          <w:sz w:val="24"/>
          <w:szCs w:val="24"/>
          <w:lang w:val="en-US"/>
        </w:rPr>
        <w:t>) voting in the West but not in the East, where the Eastern European pattern of cultural conservatism interacts with the halo effect to boost the populist right (</w:t>
      </w:r>
      <w:proofErr w:type="spellStart"/>
      <w:r>
        <w:rPr>
          <w:rFonts w:ascii="Times New Roman" w:hAnsi="Times New Roman" w:cs="Times New Roman"/>
          <w:sz w:val="24"/>
          <w:szCs w:val="24"/>
          <w:lang w:val="en-US"/>
        </w:rPr>
        <w:t>Schwander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Manow</w:t>
      </w:r>
      <w:proofErr w:type="spellEnd"/>
      <w:r>
        <w:rPr>
          <w:rFonts w:ascii="Times New Roman" w:hAnsi="Times New Roman" w:cs="Times New Roman"/>
          <w:sz w:val="24"/>
          <w:szCs w:val="24"/>
          <w:lang w:val="en-US"/>
        </w:rPr>
        <w:t xml:space="preserve"> 2017: 12).</w:t>
      </w:r>
    </w:p>
    <w:p w14:paraId="2804C80C" w14:textId="14120E1E" w:rsidR="00674EFF" w:rsidRDefault="00674EFF" w:rsidP="00D9330A">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 xml:space="preserve">Nationally, there seems to be a nonlinear effect in that </w:t>
      </w:r>
      <w:r>
        <w:rPr>
          <w:rFonts w:ascii="Times New Roman" w:hAnsi="Times New Roman" w:cs="Times New Roman"/>
          <w:sz w:val="24"/>
          <w:szCs w:val="24"/>
          <w:lang w:val="en-US"/>
        </w:rPr>
        <w:t>highly homogeneous nations tend to be xenophobic. I</w:t>
      </w:r>
      <w:r w:rsidRPr="00F04188">
        <w:rPr>
          <w:rFonts w:ascii="Times New Roman" w:hAnsi="Times New Roman" w:cs="Times New Roman"/>
          <w:sz w:val="24"/>
          <w:szCs w:val="24"/>
          <w:lang w:val="en-US"/>
        </w:rPr>
        <w:t xml:space="preserve">nitial fears </w:t>
      </w:r>
      <w:r>
        <w:rPr>
          <w:rFonts w:ascii="Times New Roman" w:hAnsi="Times New Roman" w:cs="Times New Roman"/>
          <w:sz w:val="24"/>
          <w:szCs w:val="24"/>
          <w:lang w:val="en-US"/>
        </w:rPr>
        <w:t xml:space="preserve">pass </w:t>
      </w:r>
      <w:r w:rsidRPr="00F04188">
        <w:rPr>
          <w:rFonts w:ascii="Times New Roman" w:hAnsi="Times New Roman" w:cs="Times New Roman"/>
          <w:sz w:val="24"/>
          <w:szCs w:val="24"/>
          <w:lang w:val="en-US"/>
        </w:rPr>
        <w:t xml:space="preserve">when minority share rises above a low threshold of </w:t>
      </w:r>
      <w:r>
        <w:rPr>
          <w:rFonts w:ascii="Times New Roman" w:hAnsi="Times New Roman" w:cs="Times New Roman"/>
          <w:sz w:val="24"/>
          <w:szCs w:val="24"/>
          <w:lang w:val="en-US"/>
        </w:rPr>
        <w:t>1-2</w:t>
      </w:r>
      <w:r w:rsidRPr="00F04188">
        <w:rPr>
          <w:rFonts w:ascii="Times New Roman" w:hAnsi="Times New Roman" w:cs="Times New Roman"/>
          <w:sz w:val="24"/>
          <w:szCs w:val="24"/>
          <w:lang w:val="en-US"/>
        </w:rPr>
        <w:t xml:space="preserve"> percent </w:t>
      </w:r>
      <w:r>
        <w:rPr>
          <w:rFonts w:ascii="Times New Roman" w:hAnsi="Times New Roman" w:cs="Times New Roman"/>
          <w:sz w:val="24"/>
          <w:szCs w:val="24"/>
          <w:lang w:val="en-US"/>
        </w:rPr>
        <w:t>minority, leading</w:t>
      </w:r>
      <w:r w:rsidRPr="00F04188">
        <w:rPr>
          <w:rFonts w:ascii="Times New Roman" w:hAnsi="Times New Roman" w:cs="Times New Roman"/>
          <w:sz w:val="24"/>
          <w:szCs w:val="24"/>
          <w:lang w:val="en-US"/>
        </w:rPr>
        <w:t xml:space="preserve"> to habituation and comfort. However, as </w:t>
      </w:r>
      <w:r>
        <w:rPr>
          <w:rFonts w:ascii="Times New Roman" w:hAnsi="Times New Roman" w:cs="Times New Roman"/>
          <w:sz w:val="24"/>
          <w:szCs w:val="24"/>
          <w:lang w:val="en-US"/>
        </w:rPr>
        <w:t xml:space="preserve">minority </w:t>
      </w:r>
      <w:r w:rsidRPr="00F04188">
        <w:rPr>
          <w:rFonts w:ascii="Times New Roman" w:hAnsi="Times New Roman" w:cs="Times New Roman"/>
          <w:sz w:val="24"/>
          <w:szCs w:val="24"/>
          <w:lang w:val="en-US"/>
        </w:rPr>
        <w:t>levels rise above 4-5 percent</w:t>
      </w:r>
      <w:r>
        <w:rPr>
          <w:rFonts w:ascii="Times New Roman" w:hAnsi="Times New Roman" w:cs="Times New Roman"/>
          <w:sz w:val="24"/>
          <w:szCs w:val="24"/>
          <w:lang w:val="en-US"/>
        </w:rPr>
        <w:t xml:space="preserve"> minority</w:t>
      </w:r>
      <w:r w:rsidRPr="00F04188">
        <w:rPr>
          <w:rFonts w:ascii="Times New Roman" w:hAnsi="Times New Roman" w:cs="Times New Roman"/>
          <w:sz w:val="24"/>
          <w:szCs w:val="24"/>
          <w:lang w:val="en-US"/>
        </w:rPr>
        <w:t xml:space="preserve">, concern appears to </w:t>
      </w:r>
      <w:r>
        <w:rPr>
          <w:rFonts w:ascii="Times New Roman" w:hAnsi="Times New Roman" w:cs="Times New Roman"/>
          <w:sz w:val="24"/>
          <w:szCs w:val="24"/>
          <w:lang w:val="en-US"/>
        </w:rPr>
        <w:t>grow</w:t>
      </w:r>
      <w:r w:rsidRPr="00F04188">
        <w:rPr>
          <w:rFonts w:ascii="Times New Roman" w:hAnsi="Times New Roman" w:cs="Times New Roman"/>
          <w:sz w:val="24"/>
          <w:szCs w:val="24"/>
          <w:lang w:val="en-US"/>
        </w:rPr>
        <w:t xml:space="preserve"> once more.</w:t>
      </w:r>
      <w:r>
        <w:rPr>
          <w:rFonts w:ascii="Times New Roman" w:hAnsi="Times New Roman" w:cs="Times New Roman"/>
          <w:sz w:val="24"/>
          <w:szCs w:val="24"/>
          <w:lang w:val="en-US"/>
        </w:rPr>
        <w:t xml:space="preserve"> We see this in Europe, where low and high national Muslim share both predict a more </w:t>
      </w:r>
      <w:proofErr w:type="spellStart"/>
      <w:r>
        <w:rPr>
          <w:rFonts w:ascii="Times New Roman" w:hAnsi="Times New Roman" w:cs="Times New Roman"/>
          <w:sz w:val="24"/>
          <w:szCs w:val="24"/>
          <w:lang w:val="en-US"/>
        </w:rPr>
        <w:t>restrictionist</w:t>
      </w:r>
      <w:proofErr w:type="spellEnd"/>
      <w:r>
        <w:rPr>
          <w:rFonts w:ascii="Times New Roman" w:hAnsi="Times New Roman" w:cs="Times New Roman"/>
          <w:sz w:val="24"/>
          <w:szCs w:val="24"/>
          <w:lang w:val="en-US"/>
        </w:rPr>
        <w:t xml:space="preserve"> value public than is true when a country has a moderately low share of Muslims, </w:t>
      </w:r>
      <w:proofErr w:type="gramStart"/>
      <w:r>
        <w:rPr>
          <w:rFonts w:ascii="Times New Roman" w:hAnsi="Times New Roman" w:cs="Times New Roman"/>
          <w:sz w:val="24"/>
          <w:szCs w:val="24"/>
          <w:lang w:val="en-US"/>
        </w:rPr>
        <w:t>i.e.</w:t>
      </w:r>
      <w:proofErr w:type="gramEnd"/>
      <w:r>
        <w:rPr>
          <w:rFonts w:ascii="Times New Roman" w:hAnsi="Times New Roman" w:cs="Times New Roman"/>
          <w:sz w:val="24"/>
          <w:szCs w:val="24"/>
          <w:lang w:val="en-US"/>
        </w:rPr>
        <w:t xml:space="preserve"> in the 2-4 percent range</w:t>
      </w:r>
      <w:r w:rsidR="00593221">
        <w:rPr>
          <w:rFonts w:ascii="Times New Roman" w:hAnsi="Times New Roman" w:cs="Times New Roman"/>
          <w:sz w:val="24"/>
          <w:szCs w:val="24"/>
          <w:lang w:val="en-US"/>
        </w:rPr>
        <w:t xml:space="preserve"> (Kaufmann 2018: 253)</w:t>
      </w:r>
      <w:r>
        <w:rPr>
          <w:rFonts w:ascii="Times New Roman" w:hAnsi="Times New Roman" w:cs="Times New Roman"/>
          <w:sz w:val="24"/>
          <w:szCs w:val="24"/>
          <w:lang w:val="en-US"/>
        </w:rPr>
        <w:t>.</w:t>
      </w:r>
    </w:p>
    <w:p w14:paraId="53C5A445" w14:textId="41FBE49B" w:rsidR="00674EFF" w:rsidRDefault="00674EFF" w:rsidP="00B76DE7">
      <w:pPr>
        <w:spacing w:line="480" w:lineRule="auto"/>
        <w:ind w:firstLine="720"/>
        <w:rPr>
          <w:rFonts w:ascii="Times New Roman" w:hAnsi="Times New Roman" w:cs="Times New Roman"/>
          <w:sz w:val="24"/>
          <w:szCs w:val="24"/>
          <w:lang w:val="en-US"/>
        </w:rPr>
      </w:pPr>
      <w:r w:rsidRPr="00F04188">
        <w:rPr>
          <w:rFonts w:ascii="Times New Roman" w:hAnsi="Times New Roman" w:cs="Times New Roman"/>
          <w:sz w:val="24"/>
          <w:szCs w:val="24"/>
          <w:lang w:val="en-US"/>
        </w:rPr>
        <w:t>It is also the case that more diverse settings appear to result in more attitudinal polarization as liberal and conservative-minded voters respond in diametrically oppos</w:t>
      </w:r>
      <w:r>
        <w:rPr>
          <w:rFonts w:ascii="Times New Roman" w:hAnsi="Times New Roman" w:cs="Times New Roman"/>
          <w:sz w:val="24"/>
          <w:szCs w:val="24"/>
          <w:lang w:val="en-US"/>
        </w:rPr>
        <w:t>ite</w:t>
      </w:r>
      <w:r w:rsidRPr="00F04188">
        <w:rPr>
          <w:rFonts w:ascii="Times New Roman" w:hAnsi="Times New Roman" w:cs="Times New Roman"/>
          <w:sz w:val="24"/>
          <w:szCs w:val="24"/>
          <w:lang w:val="en-US"/>
        </w:rPr>
        <w:t xml:space="preserve"> ways to ethnic diversity.</w:t>
      </w:r>
      <w:r>
        <w:rPr>
          <w:rFonts w:ascii="Times New Roman" w:hAnsi="Times New Roman" w:cs="Times New Roman"/>
          <w:sz w:val="24"/>
          <w:szCs w:val="24"/>
          <w:lang w:val="en-US"/>
        </w:rPr>
        <w:t xml:space="preserve"> A good example of this is the way attitudes to illegal immigration in the United States polarize by political party the closer one gets to the US border. Higher proportional Latino increase in a county is correlated with a larger opinion divide between Republican and Democratic voters over whether a path to citizenship or deportation is the best way to deal with the undocumented. </w:t>
      </w:r>
      <w:r w:rsidR="00593221">
        <w:rPr>
          <w:rFonts w:ascii="Times New Roman" w:hAnsi="Times New Roman" w:cs="Times New Roman"/>
          <w:sz w:val="24"/>
          <w:szCs w:val="24"/>
          <w:lang w:val="en-US"/>
        </w:rPr>
        <w:t>At</w:t>
      </w:r>
      <w:r>
        <w:rPr>
          <w:rFonts w:ascii="Times New Roman" w:hAnsi="Times New Roman" w:cs="Times New Roman"/>
          <w:sz w:val="24"/>
          <w:szCs w:val="24"/>
          <w:lang w:val="en-US"/>
        </w:rPr>
        <w:t xml:space="preserve"> the border, partisans are nearly 50 points apart on whether the undocumented should be allowed to stay in the United States, while 2,000 kilometers to the north there is no partisan difference</w:t>
      </w:r>
      <w:r w:rsidR="00593221">
        <w:rPr>
          <w:rFonts w:ascii="Times New Roman" w:hAnsi="Times New Roman" w:cs="Times New Roman"/>
          <w:sz w:val="24"/>
          <w:szCs w:val="24"/>
          <w:lang w:val="en-US"/>
        </w:rPr>
        <w:t xml:space="preserve"> (Gravelle 2016)</w:t>
      </w:r>
      <w:r>
        <w:rPr>
          <w:rFonts w:ascii="Times New Roman" w:hAnsi="Times New Roman" w:cs="Times New Roman"/>
          <w:sz w:val="24"/>
          <w:szCs w:val="24"/>
          <w:lang w:val="en-US"/>
        </w:rPr>
        <w:t>.</w:t>
      </w:r>
    </w:p>
    <w:p w14:paraId="35B50EEA" w14:textId="2E0B7FCA" w:rsidR="00674EFF" w:rsidRDefault="00674EFF" w:rsidP="00674EFF">
      <w:pPr>
        <w:spacing w:line="480" w:lineRule="auto"/>
        <w:rPr>
          <w:rFonts w:ascii="Times New Roman" w:hAnsi="Times New Roman" w:cs="Times New Roman"/>
          <w:sz w:val="24"/>
          <w:szCs w:val="24"/>
          <w:lang w:val="en-US"/>
        </w:rPr>
      </w:pPr>
    </w:p>
    <w:p w14:paraId="0A3238C9" w14:textId="16CD216D"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Immigration Attitudes or Salience?</w:t>
      </w:r>
    </w:p>
    <w:p w14:paraId="396F4DFB" w14:textId="1AF7DD54"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major finding in the literature is that more rapid immigration tends not to alter attitudes to immigration very much. A person’s views on whether immigration should be reduced, increased, or stay the same is given by their psychology and ideology, as well as party affiliation. The increased social liberalism of the post-1960s West contributed to a liberalization of attitudes in immigrant-receiving countries like the United States, </w:t>
      </w:r>
      <w:proofErr w:type="gramStart"/>
      <w:r>
        <w:rPr>
          <w:rFonts w:ascii="Times New Roman" w:hAnsi="Times New Roman" w:cs="Times New Roman"/>
          <w:sz w:val="24"/>
          <w:szCs w:val="24"/>
          <w:lang w:val="en-US"/>
        </w:rPr>
        <w:t>Canada</w:t>
      </w:r>
      <w:proofErr w:type="gramEnd"/>
      <w:r>
        <w:rPr>
          <w:rFonts w:ascii="Times New Roman" w:hAnsi="Times New Roman" w:cs="Times New Roman"/>
          <w:sz w:val="24"/>
          <w:szCs w:val="24"/>
          <w:lang w:val="en-US"/>
        </w:rPr>
        <w:t xml:space="preserve"> and Australia. Thus, even as unprecedented levels of non-European immigration entered these countries (initially, more so North America), attitudes did not become more hostile. As the Baby Boom generation increased its presence in the electorate in the 1990s, immigration opinion was softening, even as higher diversity was stimulating threat. The two forces la</w:t>
      </w:r>
      <w:r>
        <w:rPr>
          <w:rFonts w:ascii="Times New Roman" w:hAnsi="Times New Roman" w:cs="Times New Roman"/>
          <w:sz w:val="24"/>
          <w:szCs w:val="24"/>
          <w:lang w:val="en-US"/>
        </w:rPr>
        <w:lastRenderedPageBreak/>
        <w:t xml:space="preserve">rgely offset each other in America, but from the mid-1990s, liberalization was the order of the day. </w:t>
      </w:r>
      <w:r w:rsidR="00F97C4E">
        <w:rPr>
          <w:rFonts w:ascii="Times New Roman" w:hAnsi="Times New Roman" w:cs="Times New Roman"/>
          <w:sz w:val="24"/>
          <w:szCs w:val="24"/>
          <w:lang w:val="en-US"/>
        </w:rPr>
        <w:t>B</w:t>
      </w:r>
      <w:r>
        <w:rPr>
          <w:rFonts w:ascii="Times New Roman" w:hAnsi="Times New Roman" w:cs="Times New Roman"/>
          <w:sz w:val="24"/>
          <w:szCs w:val="24"/>
          <w:lang w:val="en-US"/>
        </w:rPr>
        <w:t>ased on an index of 72 indicators in US social surveys, liberalization of attitudes among whites took place exclusively among Democrats rather than Republicans</w:t>
      </w:r>
      <w:r w:rsidR="00F97C4E">
        <w:rPr>
          <w:rFonts w:ascii="Times New Roman" w:hAnsi="Times New Roman" w:cs="Times New Roman"/>
          <w:sz w:val="24"/>
          <w:szCs w:val="24"/>
          <w:lang w:val="en-US"/>
        </w:rPr>
        <w:t xml:space="preserve"> (Goldberg 2020)</w:t>
      </w:r>
      <w:r>
        <w:rPr>
          <w:rFonts w:ascii="Times New Roman" w:hAnsi="Times New Roman" w:cs="Times New Roman"/>
          <w:sz w:val="24"/>
          <w:szCs w:val="24"/>
          <w:lang w:val="en-US"/>
        </w:rPr>
        <w:t>.</w:t>
      </w:r>
    </w:p>
    <w:p w14:paraId="37BB7388" w14:textId="5F5BFD35"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Yet it is one thing to want less immigration, as </w:t>
      </w:r>
      <w:proofErr w:type="gramStart"/>
      <w:r>
        <w:rPr>
          <w:rFonts w:ascii="Times New Roman" w:hAnsi="Times New Roman" w:cs="Times New Roman"/>
          <w:sz w:val="24"/>
          <w:szCs w:val="24"/>
          <w:lang w:val="en-US"/>
        </w:rPr>
        <w:t>a majority of</w:t>
      </w:r>
      <w:proofErr w:type="gramEnd"/>
      <w:r>
        <w:rPr>
          <w:rFonts w:ascii="Times New Roman" w:hAnsi="Times New Roman" w:cs="Times New Roman"/>
          <w:sz w:val="24"/>
          <w:szCs w:val="24"/>
          <w:lang w:val="en-US"/>
        </w:rPr>
        <w:t xml:space="preserve"> Europeans and near-majority of North Americans do, and quite another to say immigration is the most important issue facing one’s country. This latter measure, known as immigration salience, is what creates the demand conditions for national populism in the West. Figure </w:t>
      </w:r>
      <w:r w:rsidR="00C23980">
        <w:rPr>
          <w:rFonts w:ascii="Times New Roman" w:hAnsi="Times New Roman" w:cs="Times New Roman"/>
          <w:sz w:val="24"/>
          <w:szCs w:val="24"/>
          <w:lang w:val="en-US"/>
        </w:rPr>
        <w:t>2</w:t>
      </w:r>
      <w:r>
        <w:rPr>
          <w:rFonts w:ascii="Times New Roman" w:hAnsi="Times New Roman" w:cs="Times New Roman"/>
          <w:sz w:val="24"/>
          <w:szCs w:val="24"/>
          <w:lang w:val="en-US"/>
        </w:rPr>
        <w:t xml:space="preserve"> shows how in Britain, the sharp rise in immigration after Tony Blair’s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government took office in 1997 broke with a longstanding period, since </w:t>
      </w:r>
      <w:proofErr w:type="gramStart"/>
      <w:r>
        <w:rPr>
          <w:rFonts w:ascii="Times New Roman" w:hAnsi="Times New Roman" w:cs="Times New Roman"/>
          <w:sz w:val="24"/>
          <w:szCs w:val="24"/>
          <w:lang w:val="en-US"/>
        </w:rPr>
        <w:t>the late 1960s,</w:t>
      </w:r>
      <w:proofErr w:type="gramEnd"/>
      <w:r>
        <w:rPr>
          <w:rFonts w:ascii="Times New Roman" w:hAnsi="Times New Roman" w:cs="Times New Roman"/>
          <w:sz w:val="24"/>
          <w:szCs w:val="24"/>
          <w:lang w:val="en-US"/>
        </w:rPr>
        <w:t xml:space="preserve"> of low net migration in a range between zero and 50,000. As immigration rose, the number of media stories increased and the share of Britons saying immigration was the top issue facing the country (</w:t>
      </w:r>
      <w:proofErr w:type="gramStart"/>
      <w:r>
        <w:rPr>
          <w:rFonts w:ascii="Times New Roman" w:hAnsi="Times New Roman" w:cs="Times New Roman"/>
          <w:sz w:val="24"/>
          <w:szCs w:val="24"/>
          <w:lang w:val="en-US"/>
        </w:rPr>
        <w:t>i.e.</w:t>
      </w:r>
      <w:proofErr w:type="gramEnd"/>
      <w:r>
        <w:rPr>
          <w:rFonts w:ascii="Times New Roman" w:hAnsi="Times New Roman" w:cs="Times New Roman"/>
          <w:sz w:val="24"/>
          <w:szCs w:val="24"/>
          <w:lang w:val="en-US"/>
        </w:rPr>
        <w:t xml:space="preserve"> immigration salience) climbed along with it.</w:t>
      </w:r>
    </w:p>
    <w:p w14:paraId="40603123" w14:textId="4549DB4A" w:rsidR="00674EFF" w:rsidRDefault="00674EFF" w:rsidP="00674EFF">
      <w:pPr>
        <w:spacing w:line="480" w:lineRule="auto"/>
        <w:rPr>
          <w:rFonts w:ascii="Times New Roman" w:hAnsi="Times New Roman" w:cs="Times New Roman"/>
          <w:sz w:val="24"/>
          <w:szCs w:val="24"/>
          <w:lang w:val="en-US"/>
        </w:rPr>
      </w:pPr>
    </w:p>
    <w:p w14:paraId="754030F1" w14:textId="14134AC6"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Figure </w:t>
      </w:r>
      <w:r w:rsidR="00C23980">
        <w:rPr>
          <w:rFonts w:ascii="Times New Roman" w:hAnsi="Times New Roman" w:cs="Times New Roman"/>
          <w:sz w:val="24"/>
          <w:szCs w:val="24"/>
          <w:lang w:val="en-US"/>
        </w:rPr>
        <w:t>2</w:t>
      </w:r>
      <w:r>
        <w:rPr>
          <w:rFonts w:ascii="Times New Roman" w:hAnsi="Times New Roman" w:cs="Times New Roman"/>
          <w:sz w:val="24"/>
          <w:szCs w:val="24"/>
          <w:lang w:val="en-US"/>
        </w:rPr>
        <w:t>.</w:t>
      </w:r>
      <w:r w:rsidRPr="006742F1">
        <w:rPr>
          <w:rFonts w:ascii="Times New Roman" w:hAnsi="Times New Roman" w:cs="Times New Roman"/>
          <w:noProof/>
          <w:sz w:val="24"/>
          <w:szCs w:val="24"/>
        </w:rPr>
        <w:drawing>
          <wp:inline distT="0" distB="0" distL="0" distR="0" wp14:anchorId="64F65AFB" wp14:editId="7FA46566">
            <wp:extent cx="5731510" cy="3772535"/>
            <wp:effectExtent l="19050" t="19050" r="21590" b="1841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772535"/>
                    </a:xfrm>
                    <a:prstGeom prst="rect">
                      <a:avLst/>
                    </a:prstGeom>
                    <a:ln>
                      <a:solidFill>
                        <a:schemeClr val="tx1"/>
                      </a:solidFill>
                    </a:ln>
                  </pic:spPr>
                </pic:pic>
              </a:graphicData>
            </a:graphic>
          </wp:inline>
        </w:drawing>
      </w:r>
    </w:p>
    <w:p w14:paraId="3CBDC0C5" w14:textId="25C185E4" w:rsidR="00674EFF" w:rsidRDefault="00674EFF" w:rsidP="00674EFF">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Source: </w:t>
      </w:r>
      <w:r>
        <w:rPr>
          <w:rFonts w:ascii="Times New Roman" w:hAnsi="Times New Roman" w:cs="Times New Roman"/>
          <w:sz w:val="24"/>
          <w:szCs w:val="24"/>
        </w:rPr>
        <w:t>Ipsos Mori 2015: 5.</w:t>
      </w:r>
    </w:p>
    <w:p w14:paraId="4B39EBBF" w14:textId="77777777" w:rsidR="00674EFF" w:rsidRDefault="00674EFF" w:rsidP="00674EFF">
      <w:pPr>
        <w:spacing w:line="480" w:lineRule="auto"/>
        <w:rPr>
          <w:rFonts w:ascii="Times New Roman" w:hAnsi="Times New Roman" w:cs="Times New Roman"/>
          <w:sz w:val="24"/>
          <w:szCs w:val="24"/>
        </w:rPr>
      </w:pPr>
    </w:p>
    <w:p w14:paraId="7BBC6479" w14:textId="792F555B"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Europe, we see a very similar pattern. </w:t>
      </w:r>
      <w:r w:rsidR="00F85577">
        <w:rPr>
          <w:rFonts w:ascii="Times New Roman" w:hAnsi="Times New Roman" w:cs="Times New Roman"/>
          <w:sz w:val="24"/>
          <w:szCs w:val="24"/>
          <w:lang w:val="en-US"/>
        </w:rPr>
        <w:t xml:space="preserve">Immigration into Europe began to rise sharply in 2014, peaking in late 2015 with the Migrant Crisis of asylum seekers from the Syrian conflict and elsewhere, and national populism rose along with the flows. </w:t>
      </w:r>
      <w:r>
        <w:rPr>
          <w:rFonts w:ascii="Times New Roman" w:hAnsi="Times New Roman" w:cs="Times New Roman"/>
          <w:sz w:val="24"/>
          <w:szCs w:val="24"/>
          <w:lang w:val="en-US"/>
        </w:rPr>
        <w:t>One study showed that in 9 of 10 major West European countries between 2005 and 2016, immigration, immigration salience</w:t>
      </w:r>
      <w:r w:rsidR="00470A5A">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populist right vote were significantly correlated. </w:t>
      </w:r>
    </w:p>
    <w:p w14:paraId="6BE11A1E" w14:textId="05D13674"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Nevertheless, demography, which affects the demand side for national populism, is not the only story. Political supply is also important, and here there is scope for politicians and, to an extent, the media, to frame perceptions of ethno-demographic change and immigration. In the United States, rapid growth in the illegal immigrant population to around 12 million, and a quick increase in ethnic diversity due both to immigration and a considerably higher Hispanic total fertility rate (2.84 compared to 2.01 for whites in the early 2000s), created the demand conditions for a politics of immigration as early as the 1980s. Even as net migration from Mexico largely ceased and Hispanic fertility converged toward that of the white ‘Anglo’ majority by the late 2010s, the demographic momentum and cultural response from the post-90s period shaped attitudes on the right (Valentino et. al. 2013).</w:t>
      </w:r>
    </w:p>
    <w:p w14:paraId="6665DC96" w14:textId="67CD3385" w:rsidR="00674EFF" w:rsidRDefault="00674EFF"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While immigration was an important issue for whites in specific locales (South Florida, Southern California), as exemplified by the 1994 Proposition 187 vote in California denying services to illegal immigrants, the issue did not gain traction at federal level until the 2010s. This was mainly due to political supply constraints on the right. In both the right-wing media and in the Republican party, a universalist brand of conservatism blended conservative family values, libertarian economics and a muscular foreign policy together with a liberal approach to immigration and an appeal to Latino voters. This ‘neoconservative’ blend was, however, challenged by an older ‘paleoconservative’ tradition focused on conserving white, Anglo-Protestant ethnic </w:t>
      </w:r>
      <w:r>
        <w:rPr>
          <w:rFonts w:ascii="Times New Roman" w:hAnsi="Times New Roman" w:cs="Times New Roman"/>
          <w:sz w:val="24"/>
          <w:szCs w:val="24"/>
          <w:lang w:val="en-US"/>
        </w:rPr>
        <w:lastRenderedPageBreak/>
        <w:t>traditions. This first emerged in Pat Buchanan’s 1992 and 1996 primary campaigns, in which Buchanan did relatively well and included a tough message about border control in his pitch. It subsequently gained ground with both Proposition 187 in California and local anti-immigration ordinances, beginning in the mid-</w:t>
      </w:r>
      <w:proofErr w:type="gramStart"/>
      <w:r>
        <w:rPr>
          <w:rFonts w:ascii="Times New Roman" w:hAnsi="Times New Roman" w:cs="Times New Roman"/>
          <w:sz w:val="24"/>
          <w:szCs w:val="24"/>
          <w:lang w:val="en-US"/>
        </w:rPr>
        <w:t>2000s</w:t>
      </w:r>
      <w:proofErr w:type="gramEnd"/>
      <w:r>
        <w:rPr>
          <w:rFonts w:ascii="Times New Roman" w:hAnsi="Times New Roman" w:cs="Times New Roman"/>
          <w:sz w:val="24"/>
          <w:szCs w:val="24"/>
          <w:lang w:val="en-US"/>
        </w:rPr>
        <w:t xml:space="preserve"> and later including Arizona’s Senate Bill 1070 of 2010. </w:t>
      </w:r>
    </w:p>
    <w:p w14:paraId="4207E607" w14:textId="7FCE3F11" w:rsidR="00674EFF" w:rsidRDefault="00674EFF" w:rsidP="00674EF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2014, a bipartisan immigration reform bill was scuttled by grassroots </w:t>
      </w:r>
      <w:proofErr w:type="spellStart"/>
      <w:r>
        <w:rPr>
          <w:rFonts w:ascii="Times New Roman" w:hAnsi="Times New Roman" w:cs="Times New Roman"/>
          <w:sz w:val="24"/>
          <w:szCs w:val="24"/>
          <w:lang w:val="en-US"/>
        </w:rPr>
        <w:t>restrictionist</w:t>
      </w:r>
      <w:proofErr w:type="spellEnd"/>
      <w:r>
        <w:rPr>
          <w:rFonts w:ascii="Times New Roman" w:hAnsi="Times New Roman" w:cs="Times New Roman"/>
          <w:sz w:val="24"/>
          <w:szCs w:val="24"/>
          <w:lang w:val="en-US"/>
        </w:rPr>
        <w:t xml:space="preserve"> pressure, and this was accompanied by the defeat of House Majority Leader Eric Cantor, a pro-immigration figure within the Republican establishment, in a local republican primary. In his place rose upstart Dave Brat, a relative unknown whose attacks on Cantor’s immigration credentials helped win him the seat. In the middle of that year, a wave of tens of thousands of Central American mothers and children came across the border seeking asylum, raising the profile of the immigration </w:t>
      </w:r>
      <w:proofErr w:type="gramStart"/>
      <w:r>
        <w:rPr>
          <w:rFonts w:ascii="Times New Roman" w:hAnsi="Times New Roman" w:cs="Times New Roman"/>
          <w:sz w:val="24"/>
          <w:szCs w:val="24"/>
          <w:lang w:val="en-US"/>
        </w:rPr>
        <w:t>issue</w:t>
      </w:r>
      <w:proofErr w:type="gramEnd"/>
      <w:r>
        <w:rPr>
          <w:rFonts w:ascii="Times New Roman" w:hAnsi="Times New Roman" w:cs="Times New Roman"/>
          <w:sz w:val="24"/>
          <w:szCs w:val="24"/>
          <w:lang w:val="en-US"/>
        </w:rPr>
        <w:t xml:space="preserve"> and demonstrating how demographic changes can shape politics.</w:t>
      </w:r>
    </w:p>
    <w:p w14:paraId="2A055E04" w14:textId="5EF87705" w:rsidR="00676107" w:rsidRDefault="00674EFF" w:rsidP="00674EF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So began a new chapter in US immigration history in which the issue came to be ranked as the top priority by 10-20 percent of Republican voters, an unprecedented development since records began in the 1930s. This set the stage for Donald Trump’s successful 2015 Republican primary bid. In his opening speech announcing his new campaign, on June 16, 2015, Trump broke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taboos that had been observed by both the Republicans and the right-wing media to that point. The first was to campaign </w:t>
      </w:r>
      <w:r>
        <w:rPr>
          <w:rFonts w:ascii="Times New Roman" w:hAnsi="Times New Roman" w:cs="Times New Roman"/>
          <w:sz w:val="24"/>
          <w:szCs w:val="24"/>
          <w:lang w:val="en-US"/>
        </w:rPr>
        <w:lastRenderedPageBreak/>
        <w:t>explicitly on immigration, which none of the other sixteen primary contenders did. The second was to use direct, sometimes racist, language: ‘When Mexico sends its people,’ he began, ‘they’re not sending their best</w:t>
      </w:r>
      <w:proofErr w:type="gramStart"/>
      <w:r>
        <w:rPr>
          <w:rFonts w:ascii="Times New Roman" w:hAnsi="Times New Roman" w:cs="Times New Roman"/>
          <w:sz w:val="24"/>
          <w:szCs w:val="24"/>
          <w:lang w:val="en-US"/>
        </w:rPr>
        <w:t>….They’re</w:t>
      </w:r>
      <w:proofErr w:type="gramEnd"/>
      <w:r>
        <w:rPr>
          <w:rFonts w:ascii="Times New Roman" w:hAnsi="Times New Roman" w:cs="Times New Roman"/>
          <w:sz w:val="24"/>
          <w:szCs w:val="24"/>
          <w:lang w:val="en-US"/>
        </w:rPr>
        <w:t xml:space="preserve"> rapists. And some, I assume, are fine people’</w:t>
      </w:r>
      <w:r w:rsidR="00074380">
        <w:rPr>
          <w:rFonts w:ascii="Times New Roman" w:hAnsi="Times New Roman" w:cs="Times New Roman"/>
          <w:sz w:val="24"/>
          <w:szCs w:val="24"/>
          <w:lang w:val="en-US"/>
        </w:rPr>
        <w:t xml:space="preserve"> (Washington Post 2015).</w:t>
      </w:r>
      <w:r>
        <w:rPr>
          <w:rFonts w:ascii="Times New Roman" w:hAnsi="Times New Roman" w:cs="Times New Roman"/>
          <w:sz w:val="24"/>
          <w:szCs w:val="24"/>
          <w:lang w:val="en-US"/>
        </w:rPr>
        <w:t xml:space="preserve"> </w:t>
      </w:r>
    </w:p>
    <w:p w14:paraId="485E60F2" w14:textId="23417F98" w:rsidR="00674EFF" w:rsidRDefault="00674EFF" w:rsidP="00674EF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November 2016 he stunned the country by winning the presidential election in a campaign characterized by blunt language on immigration. The immigration issue was the most statistically significant predictor of both Trump support in the Republican primary and vote-switching in the presidential election. It was central to explaining the shift of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blue-collar white Obama Democrats to the Republican banner – a key constituency of swing voters in battleground ‘blue wall’ states in the Midwest such as Wisconsin and Michigan, with their large working-class white electorates.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tough immigration measures followed once Trump took office, including a travel ban targeting a number of Muslim-majority countries and a sharp cut in refugee admissions.</w:t>
      </w:r>
      <w:r w:rsidR="00F85577" w:rsidRPr="00F85577">
        <w:rPr>
          <w:rFonts w:ascii="Times New Roman" w:hAnsi="Times New Roman" w:cs="Times New Roman"/>
          <w:sz w:val="24"/>
          <w:szCs w:val="24"/>
          <w:lang w:val="en-US"/>
        </w:rPr>
        <w:t xml:space="preserve"> </w:t>
      </w:r>
      <w:r w:rsidR="00F85577">
        <w:rPr>
          <w:rFonts w:ascii="Times New Roman" w:hAnsi="Times New Roman" w:cs="Times New Roman"/>
          <w:sz w:val="24"/>
          <w:szCs w:val="24"/>
          <w:lang w:val="en-US"/>
        </w:rPr>
        <w:t>Among white Americans, immigration opinion split dramatically along partisan lines between 2012 and 2016, a major change from previous decades, in which Republican and Democratic opinion on the question was relatively similar and the issue was not politicized to a major degree.</w:t>
      </w:r>
    </w:p>
    <w:p w14:paraId="58DDD474" w14:textId="06052586" w:rsidR="00676107" w:rsidRDefault="00F85577" w:rsidP="00A3278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w:t>
      </w:r>
      <w:r w:rsidR="00674EFF">
        <w:rPr>
          <w:rFonts w:ascii="Times New Roman" w:hAnsi="Times New Roman" w:cs="Times New Roman"/>
          <w:sz w:val="24"/>
          <w:szCs w:val="24"/>
          <w:lang w:val="en-US"/>
        </w:rPr>
        <w:t xml:space="preserve">n liberal societies, ethno-demographic change frequently leads to partisan divisions over immigration. This shifts the basis of politics away from more materialist left-right divisions to cultural cleavages based on attitudes to ethno-cultural change, </w:t>
      </w:r>
      <w:proofErr w:type="gramStart"/>
      <w:r w:rsidR="00674EFF">
        <w:rPr>
          <w:rFonts w:ascii="Times New Roman" w:hAnsi="Times New Roman" w:cs="Times New Roman"/>
          <w:sz w:val="24"/>
          <w:szCs w:val="24"/>
          <w:lang w:val="en-US"/>
        </w:rPr>
        <w:t>immigration</w:t>
      </w:r>
      <w:proofErr w:type="gramEnd"/>
      <w:r w:rsidR="00674EFF">
        <w:rPr>
          <w:rFonts w:ascii="Times New Roman" w:hAnsi="Times New Roman" w:cs="Times New Roman"/>
          <w:sz w:val="24"/>
          <w:szCs w:val="24"/>
          <w:lang w:val="en-US"/>
        </w:rPr>
        <w:t xml:space="preserve"> and national identity. The American case shows that demographic change is important, but that ethnic change and immigration rates do not always translate immediately into </w:t>
      </w:r>
      <w:proofErr w:type="spellStart"/>
      <w:r w:rsidR="00674EFF">
        <w:rPr>
          <w:rFonts w:ascii="Times New Roman" w:hAnsi="Times New Roman" w:cs="Times New Roman"/>
          <w:sz w:val="24"/>
          <w:szCs w:val="24"/>
          <w:lang w:val="en-US"/>
        </w:rPr>
        <w:t>restrictionist</w:t>
      </w:r>
      <w:proofErr w:type="spellEnd"/>
      <w:r w:rsidR="00674EFF">
        <w:rPr>
          <w:rFonts w:ascii="Times New Roman" w:hAnsi="Times New Roman" w:cs="Times New Roman"/>
          <w:sz w:val="24"/>
          <w:szCs w:val="24"/>
          <w:lang w:val="en-US"/>
        </w:rPr>
        <w:t xml:space="preserve"> populism. In Western Europe, by contrast, the relationship between migration and populist support was closer, perhaps because of the multiplicity of parties (aside from Britain) and diversity of media outlets (as in Britain) which served as a conduit for local discontent to break into the national conversation. In the US, the </w:t>
      </w:r>
      <w:proofErr w:type="gramStart"/>
      <w:r w:rsidR="00674EFF">
        <w:rPr>
          <w:rFonts w:ascii="Times New Roman" w:hAnsi="Times New Roman" w:cs="Times New Roman"/>
          <w:sz w:val="24"/>
          <w:szCs w:val="24"/>
          <w:lang w:val="en-US"/>
        </w:rPr>
        <w:t>two party</w:t>
      </w:r>
      <w:proofErr w:type="gramEnd"/>
      <w:r w:rsidR="00674EFF">
        <w:rPr>
          <w:rFonts w:ascii="Times New Roman" w:hAnsi="Times New Roman" w:cs="Times New Roman"/>
          <w:sz w:val="24"/>
          <w:szCs w:val="24"/>
          <w:lang w:val="en-US"/>
        </w:rPr>
        <w:t xml:space="preserve"> system and the sway of neoconservatism within much of the right-wing media helped deflect opinion toward other issues prior to 2015. Political supply factors, including politicians and the media, therefore have some leeway in directing attention towards, or away from, demographic shifts, and framing how voters should respond. </w:t>
      </w:r>
    </w:p>
    <w:p w14:paraId="4D5D1534" w14:textId="77777777" w:rsidR="00B613C1" w:rsidRDefault="00B613C1" w:rsidP="00674EFF">
      <w:pPr>
        <w:spacing w:line="480" w:lineRule="auto"/>
        <w:rPr>
          <w:rFonts w:ascii="Times New Roman" w:hAnsi="Times New Roman" w:cs="Times New Roman"/>
          <w:sz w:val="24"/>
          <w:szCs w:val="24"/>
          <w:lang w:val="en-US"/>
        </w:rPr>
      </w:pPr>
    </w:p>
    <w:p w14:paraId="2F4567CE" w14:textId="6D681791" w:rsidR="00033CD6" w:rsidRDefault="00033CD6"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Conclusion</w:t>
      </w:r>
    </w:p>
    <w:p w14:paraId="67F15BAB" w14:textId="29BCE413" w:rsidR="00033CD6" w:rsidRDefault="00033CD6"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unevenness of the demographic transition, both between and within countries, is altering the ethnic makeup of the globe. In western nation-states, the combination of relative wealth, demographic maturity and a cresting of post-1960s </w:t>
      </w:r>
      <w:proofErr w:type="gramStart"/>
      <w:r>
        <w:rPr>
          <w:rFonts w:ascii="Times New Roman" w:hAnsi="Times New Roman" w:cs="Times New Roman"/>
          <w:sz w:val="24"/>
          <w:szCs w:val="24"/>
          <w:lang w:val="en-US"/>
        </w:rPr>
        <w:t>liberal-egalitarianism</w:t>
      </w:r>
      <w:proofErr w:type="gramEnd"/>
      <w:r>
        <w:rPr>
          <w:rFonts w:ascii="Times New Roman" w:hAnsi="Times New Roman" w:cs="Times New Roman"/>
          <w:sz w:val="24"/>
          <w:szCs w:val="24"/>
          <w:lang w:val="en-US"/>
        </w:rPr>
        <w:t xml:space="preserve"> has created the conditions for rapid ethnic change. East Asia and East Europe are relatively rich and demographically mature, but have much weaker liberal-cosmopolitan movements, and are thereby opting for a path of population stagnation which preserves </w:t>
      </w:r>
      <w:r w:rsidR="00D340E5">
        <w:rPr>
          <w:rFonts w:ascii="Times New Roman" w:hAnsi="Times New Roman" w:cs="Times New Roman"/>
          <w:sz w:val="24"/>
          <w:szCs w:val="24"/>
          <w:lang w:val="en-US"/>
        </w:rPr>
        <w:t xml:space="preserve">their </w:t>
      </w:r>
      <w:r>
        <w:rPr>
          <w:rFonts w:ascii="Times New Roman" w:hAnsi="Times New Roman" w:cs="Times New Roman"/>
          <w:sz w:val="24"/>
          <w:szCs w:val="24"/>
          <w:lang w:val="en-US"/>
        </w:rPr>
        <w:t>nation</w:t>
      </w:r>
      <w:r w:rsidR="00D340E5">
        <w:rPr>
          <w:rFonts w:ascii="Times New Roman" w:hAnsi="Times New Roman" w:cs="Times New Roman"/>
          <w:sz w:val="24"/>
          <w:szCs w:val="24"/>
          <w:lang w:val="en-US"/>
        </w:rPr>
        <w:t>’</w:t>
      </w:r>
      <w:r>
        <w:rPr>
          <w:rFonts w:ascii="Times New Roman" w:hAnsi="Times New Roman" w:cs="Times New Roman"/>
          <w:sz w:val="24"/>
          <w:szCs w:val="24"/>
          <w:lang w:val="en-US"/>
        </w:rPr>
        <w:t xml:space="preserve">s historic ethnic composition. In the global South, state capacity is weaker, but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countries have acted to restrict or contain immigration and refugee flows</w:t>
      </w:r>
      <w:r w:rsidR="00D340E5">
        <w:rPr>
          <w:rFonts w:ascii="Times New Roman" w:hAnsi="Times New Roman" w:cs="Times New Roman"/>
          <w:sz w:val="24"/>
          <w:szCs w:val="24"/>
          <w:lang w:val="en-US"/>
        </w:rPr>
        <w:t xml:space="preserve"> after an initial period</w:t>
      </w:r>
      <w:r>
        <w:rPr>
          <w:rFonts w:ascii="Times New Roman" w:hAnsi="Times New Roman" w:cs="Times New Roman"/>
          <w:sz w:val="24"/>
          <w:szCs w:val="24"/>
          <w:lang w:val="en-US"/>
        </w:rPr>
        <w:t>. When migration is from co-ethnic</w:t>
      </w:r>
      <w:r w:rsidR="00DC2015">
        <w:rPr>
          <w:rFonts w:ascii="Times New Roman" w:hAnsi="Times New Roman" w:cs="Times New Roman"/>
          <w:sz w:val="24"/>
          <w:szCs w:val="24"/>
          <w:lang w:val="en-US"/>
        </w:rPr>
        <w:t xml:space="preserve"> sources,</w:t>
      </w:r>
      <w:r>
        <w:rPr>
          <w:rFonts w:ascii="Times New Roman" w:hAnsi="Times New Roman" w:cs="Times New Roman"/>
          <w:sz w:val="24"/>
          <w:szCs w:val="24"/>
          <w:lang w:val="en-US"/>
        </w:rPr>
        <w:t xml:space="preserve"> or</w:t>
      </w:r>
      <w:r w:rsidR="00DC2015">
        <w:rPr>
          <w:rFonts w:ascii="Times New Roman" w:hAnsi="Times New Roman" w:cs="Times New Roman"/>
          <w:sz w:val="24"/>
          <w:szCs w:val="24"/>
          <w:lang w:val="en-US"/>
        </w:rPr>
        <w:t xml:space="preserve"> from</w:t>
      </w:r>
      <w:r>
        <w:rPr>
          <w:rFonts w:ascii="Times New Roman" w:hAnsi="Times New Roman" w:cs="Times New Roman"/>
          <w:sz w:val="24"/>
          <w:szCs w:val="24"/>
          <w:lang w:val="en-US"/>
        </w:rPr>
        <w:t xml:space="preserve"> </w:t>
      </w:r>
      <w:proofErr w:type="gramStart"/>
      <w:r w:rsidR="00DC2015">
        <w:rPr>
          <w:rFonts w:ascii="Times New Roman" w:hAnsi="Times New Roman" w:cs="Times New Roman"/>
          <w:sz w:val="24"/>
          <w:szCs w:val="24"/>
          <w:lang w:val="en-US"/>
        </w:rPr>
        <w:t>religiously</w:t>
      </w:r>
      <w:r>
        <w:rPr>
          <w:rFonts w:ascii="Times New Roman" w:hAnsi="Times New Roman" w:cs="Times New Roman"/>
          <w:sz w:val="24"/>
          <w:szCs w:val="24"/>
          <w:lang w:val="en-US"/>
        </w:rPr>
        <w:t>-similar</w:t>
      </w:r>
      <w:proofErr w:type="gramEnd"/>
      <w:r>
        <w:rPr>
          <w:rFonts w:ascii="Times New Roman" w:hAnsi="Times New Roman" w:cs="Times New Roman"/>
          <w:sz w:val="24"/>
          <w:szCs w:val="24"/>
          <w:lang w:val="en-US"/>
        </w:rPr>
        <w:t xml:space="preserve"> populations,</w:t>
      </w:r>
      <w:r w:rsidR="00DC2015">
        <w:rPr>
          <w:rFonts w:ascii="Times New Roman" w:hAnsi="Times New Roman" w:cs="Times New Roman"/>
          <w:sz w:val="24"/>
          <w:szCs w:val="24"/>
          <w:lang w:val="en-US"/>
        </w:rPr>
        <w:t xml:space="preserve"> as in Turkey with Syrians, or in Colombia and Brazil with Venezuelan refugees,</w:t>
      </w:r>
      <w:r>
        <w:rPr>
          <w:rFonts w:ascii="Times New Roman" w:hAnsi="Times New Roman" w:cs="Times New Roman"/>
          <w:sz w:val="24"/>
          <w:szCs w:val="24"/>
          <w:lang w:val="en-US"/>
        </w:rPr>
        <w:t xml:space="preserve"> this is considered more acceptable than when inflows are from more culturally-distant groups</w:t>
      </w:r>
      <w:r w:rsidR="00DC2015">
        <w:rPr>
          <w:rFonts w:ascii="Times New Roman" w:hAnsi="Times New Roman" w:cs="Times New Roman"/>
          <w:sz w:val="24"/>
          <w:szCs w:val="24"/>
          <w:lang w:val="en-US"/>
        </w:rPr>
        <w:t>, as with Haitians in Latin America</w:t>
      </w:r>
      <w:r>
        <w:rPr>
          <w:rFonts w:ascii="Times New Roman" w:hAnsi="Times New Roman" w:cs="Times New Roman"/>
          <w:sz w:val="24"/>
          <w:szCs w:val="24"/>
          <w:lang w:val="en-US"/>
        </w:rPr>
        <w:t>.</w:t>
      </w:r>
    </w:p>
    <w:p w14:paraId="2EB97A94" w14:textId="7A526245" w:rsidR="00033CD6" w:rsidRDefault="00033CD6" w:rsidP="0067610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Liberalism interacts with demography in important ways in the West.</w:t>
      </w:r>
      <w:r w:rsidR="00DC2015">
        <w:rPr>
          <w:rFonts w:ascii="Times New Roman" w:hAnsi="Times New Roman" w:cs="Times New Roman"/>
          <w:sz w:val="24"/>
          <w:szCs w:val="24"/>
          <w:lang w:val="en-US"/>
        </w:rPr>
        <w:t xml:space="preserve"> First, liberalism has opened the doors of western countries to larger inflows of </w:t>
      </w:r>
      <w:proofErr w:type="gramStart"/>
      <w:r w:rsidR="00DC2015">
        <w:rPr>
          <w:rFonts w:ascii="Times New Roman" w:hAnsi="Times New Roman" w:cs="Times New Roman"/>
          <w:sz w:val="24"/>
          <w:szCs w:val="24"/>
          <w:lang w:val="en-US"/>
        </w:rPr>
        <w:t>culturally-distinct</w:t>
      </w:r>
      <w:proofErr w:type="gramEnd"/>
      <w:r w:rsidR="00DC2015">
        <w:rPr>
          <w:rFonts w:ascii="Times New Roman" w:hAnsi="Times New Roman" w:cs="Times New Roman"/>
          <w:sz w:val="24"/>
          <w:szCs w:val="24"/>
          <w:lang w:val="en-US"/>
        </w:rPr>
        <w:t xml:space="preserve"> immigrants than is the case in many other wealthy parts of the world. Second, liberal norms constrained mainstream parties and the media from responding to popular concerns over ethnic change. This process created unmet demand, which </w:t>
      </w:r>
      <w:r w:rsidR="00D340E5">
        <w:rPr>
          <w:rFonts w:ascii="Times New Roman" w:hAnsi="Times New Roman" w:cs="Times New Roman"/>
          <w:sz w:val="24"/>
          <w:szCs w:val="24"/>
          <w:lang w:val="en-US"/>
        </w:rPr>
        <w:t xml:space="preserve">opened the way for the rise of </w:t>
      </w:r>
      <w:r w:rsidR="00DC2015">
        <w:rPr>
          <w:rFonts w:ascii="Times New Roman" w:hAnsi="Times New Roman" w:cs="Times New Roman"/>
          <w:sz w:val="24"/>
          <w:szCs w:val="24"/>
          <w:lang w:val="en-US"/>
        </w:rPr>
        <w:t xml:space="preserve">populist parties or leaders. </w:t>
      </w:r>
      <w:r w:rsidR="00D340E5">
        <w:rPr>
          <w:rFonts w:ascii="Times New Roman" w:hAnsi="Times New Roman" w:cs="Times New Roman"/>
          <w:sz w:val="24"/>
          <w:szCs w:val="24"/>
          <w:lang w:val="en-US"/>
        </w:rPr>
        <w:t xml:space="preserve">In many cases, mainstream parties have accommodated populists, which has eroded populist support but also led to liberal-cosmopolitan blowback. The result is polarization, partly along ethnic lines between white majorities and minorities, but mainly within the white population, between liberals and conservatives. </w:t>
      </w:r>
      <w:proofErr w:type="gramStart"/>
      <w:r w:rsidR="00D340E5">
        <w:rPr>
          <w:rFonts w:ascii="Times New Roman" w:hAnsi="Times New Roman" w:cs="Times New Roman"/>
          <w:sz w:val="24"/>
          <w:szCs w:val="24"/>
          <w:lang w:val="en-US"/>
        </w:rPr>
        <w:t>Thus</w:t>
      </w:r>
      <w:proofErr w:type="gramEnd"/>
      <w:r w:rsidR="00D340E5">
        <w:rPr>
          <w:rFonts w:ascii="Times New Roman" w:hAnsi="Times New Roman" w:cs="Times New Roman"/>
          <w:sz w:val="24"/>
          <w:szCs w:val="24"/>
          <w:lang w:val="en-US"/>
        </w:rPr>
        <w:t xml:space="preserve"> demographic change is shifting the </w:t>
      </w:r>
      <w:r w:rsidR="00D340E5">
        <w:rPr>
          <w:rFonts w:ascii="Times New Roman" w:hAnsi="Times New Roman" w:cs="Times New Roman"/>
          <w:sz w:val="24"/>
          <w:szCs w:val="24"/>
          <w:lang w:val="en-US"/>
        </w:rPr>
        <w:lastRenderedPageBreak/>
        <w:t>dominant cleavage of politics in western countries from left-right economics to the ‘globalist-nationalist’ or ‘open-closed’ cultural dimension.</w:t>
      </w:r>
      <w:r w:rsidR="00DC2015">
        <w:rPr>
          <w:rFonts w:ascii="Times New Roman" w:hAnsi="Times New Roman" w:cs="Times New Roman"/>
          <w:sz w:val="24"/>
          <w:szCs w:val="24"/>
          <w:lang w:val="en-US"/>
        </w:rPr>
        <w:t xml:space="preserve"> </w:t>
      </w:r>
      <w:r w:rsidR="00D340E5">
        <w:rPr>
          <w:rFonts w:ascii="Times New Roman" w:hAnsi="Times New Roman" w:cs="Times New Roman"/>
          <w:sz w:val="24"/>
          <w:szCs w:val="24"/>
          <w:lang w:val="en-US"/>
        </w:rPr>
        <w:t xml:space="preserve">This has even gained an international dimension, with nationalist </w:t>
      </w:r>
      <w:r w:rsidR="00D22B83">
        <w:rPr>
          <w:rFonts w:ascii="Times New Roman" w:hAnsi="Times New Roman" w:cs="Times New Roman"/>
          <w:sz w:val="24"/>
          <w:szCs w:val="24"/>
          <w:lang w:val="en-US"/>
        </w:rPr>
        <w:t>actors</w:t>
      </w:r>
      <w:r w:rsidR="00D340E5">
        <w:rPr>
          <w:rFonts w:ascii="Times New Roman" w:hAnsi="Times New Roman" w:cs="Times New Roman"/>
          <w:sz w:val="24"/>
          <w:szCs w:val="24"/>
          <w:lang w:val="en-US"/>
        </w:rPr>
        <w:t xml:space="preserve"> in the West forming alliances with East European (or even Brazilian and Indian) counterparts as well as </w:t>
      </w:r>
      <w:r w:rsidR="00D22B83">
        <w:rPr>
          <w:rFonts w:ascii="Times New Roman" w:hAnsi="Times New Roman" w:cs="Times New Roman"/>
          <w:sz w:val="24"/>
          <w:szCs w:val="24"/>
          <w:lang w:val="en-US"/>
        </w:rPr>
        <w:t xml:space="preserve">Putin’s </w:t>
      </w:r>
      <w:r w:rsidR="00D340E5">
        <w:rPr>
          <w:rFonts w:ascii="Times New Roman" w:hAnsi="Times New Roman" w:cs="Times New Roman"/>
          <w:sz w:val="24"/>
          <w:szCs w:val="24"/>
          <w:lang w:val="en-US"/>
        </w:rPr>
        <w:t>Russia</w:t>
      </w:r>
      <w:r w:rsidR="00D22B83">
        <w:rPr>
          <w:rFonts w:ascii="Times New Roman" w:hAnsi="Times New Roman" w:cs="Times New Roman"/>
          <w:sz w:val="24"/>
          <w:szCs w:val="24"/>
          <w:lang w:val="en-US"/>
        </w:rPr>
        <w:t xml:space="preserve"> (Teitelbaum 2020)</w:t>
      </w:r>
      <w:r w:rsidR="00D340E5">
        <w:rPr>
          <w:rFonts w:ascii="Times New Roman" w:hAnsi="Times New Roman" w:cs="Times New Roman"/>
          <w:sz w:val="24"/>
          <w:szCs w:val="24"/>
          <w:lang w:val="en-US"/>
        </w:rPr>
        <w:t>. Meanwhile globalist-liberals in western countries forge connections with liberals in Eastern Europe and Asia.</w:t>
      </w:r>
    </w:p>
    <w:p w14:paraId="1B76F0F2" w14:textId="5131E0E7" w:rsidR="00D340E5" w:rsidRDefault="00D340E5" w:rsidP="0067610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rise of national populism is connected to immigration and ethnic change, what David Coleman terms the ‘third demographic transition.’ Political supply factors mediate the relationship between demographic change and political response. This can take the form of discursive taboos or alternative framings which draw attention away from, or towards, immigration-led ethnic change towards other issues. </w:t>
      </w:r>
      <w:r w:rsidR="00DF33F4">
        <w:rPr>
          <w:rFonts w:ascii="Times New Roman" w:hAnsi="Times New Roman" w:cs="Times New Roman"/>
          <w:sz w:val="24"/>
          <w:szCs w:val="24"/>
          <w:lang w:val="en-US"/>
        </w:rPr>
        <w:t xml:space="preserve">The fluidity or fixedness of group boundaries also affects how consequential demographic changes are. </w:t>
      </w:r>
      <w:r>
        <w:rPr>
          <w:rFonts w:ascii="Times New Roman" w:hAnsi="Times New Roman" w:cs="Times New Roman"/>
          <w:sz w:val="24"/>
          <w:szCs w:val="24"/>
          <w:lang w:val="en-US"/>
        </w:rPr>
        <w:t xml:space="preserve">Having said this, demographic shifts act as conditioning factors, </w:t>
      </w:r>
      <w:r w:rsidR="00494912">
        <w:rPr>
          <w:rFonts w:ascii="Times New Roman" w:hAnsi="Times New Roman" w:cs="Times New Roman"/>
          <w:sz w:val="24"/>
          <w:szCs w:val="24"/>
          <w:lang w:val="en-US"/>
        </w:rPr>
        <w:t>creating fertile soil</w:t>
      </w:r>
      <w:r>
        <w:rPr>
          <w:rFonts w:ascii="Times New Roman" w:hAnsi="Times New Roman" w:cs="Times New Roman"/>
          <w:sz w:val="24"/>
          <w:szCs w:val="24"/>
          <w:lang w:val="en-US"/>
        </w:rPr>
        <w:t xml:space="preserve"> on the demand side which make it increasingly likely that populist entrepreneurs can break through.</w:t>
      </w:r>
      <w:r w:rsidR="00494912">
        <w:rPr>
          <w:rFonts w:ascii="Times New Roman" w:hAnsi="Times New Roman" w:cs="Times New Roman"/>
          <w:sz w:val="24"/>
          <w:szCs w:val="24"/>
          <w:lang w:val="en-US"/>
        </w:rPr>
        <w:t xml:space="preserve"> Like most political-demographic phenomena, immigration and ethnic change </w:t>
      </w:r>
      <w:r w:rsidR="00735215">
        <w:rPr>
          <w:rFonts w:ascii="Times New Roman" w:hAnsi="Times New Roman" w:cs="Times New Roman"/>
          <w:sz w:val="24"/>
          <w:szCs w:val="24"/>
          <w:lang w:val="en-US"/>
        </w:rPr>
        <w:t>tend to affect politics</w:t>
      </w:r>
      <w:r w:rsidR="00494912">
        <w:rPr>
          <w:rFonts w:ascii="Times New Roman" w:hAnsi="Times New Roman" w:cs="Times New Roman"/>
          <w:sz w:val="24"/>
          <w:szCs w:val="24"/>
          <w:lang w:val="en-US"/>
        </w:rPr>
        <w:t xml:space="preserve"> in interaction with </w:t>
      </w:r>
      <w:r w:rsidR="00735215">
        <w:rPr>
          <w:rFonts w:ascii="Times New Roman" w:hAnsi="Times New Roman" w:cs="Times New Roman"/>
          <w:sz w:val="24"/>
          <w:szCs w:val="24"/>
          <w:lang w:val="en-US"/>
        </w:rPr>
        <w:t>other social</w:t>
      </w:r>
      <w:r w:rsidR="00494912">
        <w:rPr>
          <w:rFonts w:ascii="Times New Roman" w:hAnsi="Times New Roman" w:cs="Times New Roman"/>
          <w:sz w:val="24"/>
          <w:szCs w:val="24"/>
          <w:lang w:val="en-US"/>
        </w:rPr>
        <w:t xml:space="preserve"> variables</w:t>
      </w:r>
      <w:r w:rsidR="00735215">
        <w:rPr>
          <w:rFonts w:ascii="Times New Roman" w:hAnsi="Times New Roman" w:cs="Times New Roman"/>
          <w:sz w:val="24"/>
          <w:szCs w:val="24"/>
          <w:lang w:val="en-US"/>
        </w:rPr>
        <w:t>, in second- or third-order ways</w:t>
      </w:r>
      <w:r w:rsidR="00494912">
        <w:rPr>
          <w:rFonts w:ascii="Times New Roman" w:hAnsi="Times New Roman" w:cs="Times New Roman"/>
          <w:sz w:val="24"/>
          <w:szCs w:val="24"/>
          <w:lang w:val="en-US"/>
        </w:rPr>
        <w:t>, to produce political effects.</w:t>
      </w:r>
      <w:r w:rsidR="00D22B83">
        <w:rPr>
          <w:rFonts w:ascii="Times New Roman" w:hAnsi="Times New Roman" w:cs="Times New Roman"/>
          <w:sz w:val="24"/>
          <w:szCs w:val="24"/>
          <w:lang w:val="en-US"/>
        </w:rPr>
        <w:t xml:space="preserve"> (</w:t>
      </w:r>
      <w:proofErr w:type="spellStart"/>
      <w:r w:rsidR="00D22B83">
        <w:rPr>
          <w:rFonts w:ascii="Times New Roman" w:hAnsi="Times New Roman" w:cs="Times New Roman"/>
          <w:sz w:val="24"/>
          <w:szCs w:val="24"/>
          <w:lang w:val="en-US"/>
        </w:rPr>
        <w:t>Hout</w:t>
      </w:r>
      <w:proofErr w:type="spellEnd"/>
      <w:r w:rsidR="00D22B83">
        <w:rPr>
          <w:rFonts w:ascii="Times New Roman" w:hAnsi="Times New Roman" w:cs="Times New Roman"/>
          <w:sz w:val="24"/>
          <w:szCs w:val="24"/>
          <w:lang w:val="en-US"/>
        </w:rPr>
        <w:t xml:space="preserve"> 2006; Kaufmann and Toft 2012: 9) </w:t>
      </w:r>
    </w:p>
    <w:p w14:paraId="359741CA" w14:textId="06C3A286" w:rsidR="00515013" w:rsidRDefault="00515013" w:rsidP="00674EFF">
      <w:pPr>
        <w:spacing w:line="480" w:lineRule="auto"/>
        <w:rPr>
          <w:rFonts w:ascii="Times New Roman" w:hAnsi="Times New Roman" w:cs="Times New Roman"/>
          <w:sz w:val="24"/>
          <w:szCs w:val="24"/>
          <w:lang w:val="en-US"/>
        </w:rPr>
      </w:pPr>
    </w:p>
    <w:p w14:paraId="1A3EB4BE" w14:textId="6F59B61B" w:rsidR="00515013" w:rsidRDefault="00515013" w:rsidP="00674E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55AA2058" w14:textId="77777777" w:rsidR="00674EFF" w:rsidRPr="00A95B10" w:rsidRDefault="00674EFF" w:rsidP="00674EFF">
      <w:pPr>
        <w:autoSpaceDE w:val="0"/>
        <w:autoSpaceDN w:val="0"/>
        <w:adjustRightInd w:val="0"/>
        <w:spacing w:after="0" w:line="480" w:lineRule="auto"/>
        <w:rPr>
          <w:rFonts w:ascii="Times New Roman" w:hAnsi="Times New Roman" w:cs="Times New Roman"/>
          <w:sz w:val="24"/>
          <w:szCs w:val="24"/>
        </w:rPr>
      </w:pPr>
    </w:p>
    <w:p w14:paraId="7AA7AC80" w14:textId="77777777" w:rsidR="00674EFF" w:rsidRPr="00A95B10" w:rsidRDefault="00674EFF" w:rsidP="00674EFF">
      <w:pPr>
        <w:spacing w:line="480" w:lineRule="auto"/>
        <w:ind w:right="-330"/>
        <w:rPr>
          <w:rFonts w:ascii="Times New Roman" w:hAnsi="Times New Roman" w:cs="Times New Roman"/>
          <w:sz w:val="24"/>
          <w:szCs w:val="24"/>
        </w:rPr>
      </w:pPr>
      <w:r w:rsidRPr="00A95B10">
        <w:rPr>
          <w:rFonts w:ascii="Times New Roman" w:hAnsi="Times New Roman" w:cs="Times New Roman"/>
          <w:sz w:val="24"/>
          <w:szCs w:val="24"/>
        </w:rPr>
        <w:t xml:space="preserve">Alba, R., et al. (2005). "A distorted nation: Perceptions of racial/ethnic group sizes and attitudes toward immigrants and other minorities." </w:t>
      </w:r>
      <w:r w:rsidRPr="00A95B10">
        <w:rPr>
          <w:rFonts w:ascii="Times New Roman" w:hAnsi="Times New Roman" w:cs="Times New Roman"/>
          <w:sz w:val="24"/>
          <w:szCs w:val="24"/>
          <w:u w:val="single"/>
        </w:rPr>
        <w:t>Social Forces</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t>84</w:t>
      </w:r>
      <w:r w:rsidRPr="00A95B10">
        <w:rPr>
          <w:rFonts w:ascii="Times New Roman" w:hAnsi="Times New Roman" w:cs="Times New Roman"/>
          <w:sz w:val="24"/>
          <w:szCs w:val="24"/>
        </w:rPr>
        <w:t>(2): 901-919.</w:t>
      </w:r>
    </w:p>
    <w:p w14:paraId="53C04D31" w14:textId="1B1DC2B1" w:rsidR="00676107" w:rsidRDefault="00074380" w:rsidP="00674EF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en-US"/>
        </w:rPr>
        <w:t>American National Election Study (ANES) 2016).</w:t>
      </w:r>
    </w:p>
    <w:p w14:paraId="0D91B738" w14:textId="303A9DB1" w:rsidR="00674EFF" w:rsidRDefault="00674EFF" w:rsidP="00674EFF">
      <w:pPr>
        <w:autoSpaceDE w:val="0"/>
        <w:autoSpaceDN w:val="0"/>
        <w:adjustRightInd w:val="0"/>
        <w:spacing w:after="0" w:line="480" w:lineRule="auto"/>
        <w:rPr>
          <w:rFonts w:ascii="Times New Roman" w:hAnsi="Times New Roman" w:cs="Times New Roman"/>
          <w:sz w:val="24"/>
          <w:szCs w:val="24"/>
        </w:rPr>
      </w:pPr>
      <w:r w:rsidRPr="00A95B10">
        <w:rPr>
          <w:rFonts w:ascii="Times New Roman" w:hAnsi="Times New Roman" w:cs="Times New Roman"/>
          <w:sz w:val="24"/>
          <w:szCs w:val="24"/>
        </w:rPr>
        <w:lastRenderedPageBreak/>
        <w:t xml:space="preserve">Barth, F. (1969). Introduction. </w:t>
      </w:r>
      <w:r w:rsidRPr="00A95B10">
        <w:rPr>
          <w:rFonts w:ascii="Times New Roman" w:hAnsi="Times New Roman" w:cs="Times New Roman"/>
          <w:sz w:val="24"/>
          <w:szCs w:val="24"/>
          <w:u w:val="single"/>
        </w:rPr>
        <w:t>Ethnic Groups and Boundaries: The Social Organisation of Culture Difference</w:t>
      </w:r>
      <w:r w:rsidRPr="00A95B10">
        <w:rPr>
          <w:rFonts w:ascii="Times New Roman" w:hAnsi="Times New Roman" w:cs="Times New Roman"/>
          <w:sz w:val="24"/>
          <w:szCs w:val="24"/>
        </w:rPr>
        <w:t>. F. Barth. London, Allen &amp; Unwin.</w:t>
      </w:r>
    </w:p>
    <w:p w14:paraId="6ED234A6" w14:textId="77777777" w:rsidR="008D017D" w:rsidRDefault="008D017D" w:rsidP="00674EFF">
      <w:pPr>
        <w:spacing w:line="480" w:lineRule="auto"/>
        <w:rPr>
          <w:rFonts w:ascii="Times New Roman" w:hAnsi="Times New Roman" w:cs="Times New Roman"/>
          <w:sz w:val="24"/>
          <w:szCs w:val="24"/>
        </w:rPr>
      </w:pPr>
      <w:r w:rsidRPr="008D017D">
        <w:rPr>
          <w:rFonts w:ascii="Times New Roman" w:hAnsi="Times New Roman" w:cs="Times New Roman"/>
          <w:sz w:val="24"/>
          <w:szCs w:val="24"/>
        </w:rPr>
        <w:t xml:space="preserve">‘Hague Fuels Asylum Row,’ </w:t>
      </w:r>
      <w:r w:rsidRPr="008D017D">
        <w:rPr>
          <w:rFonts w:ascii="Times New Roman" w:hAnsi="Times New Roman" w:cs="Times New Roman"/>
          <w:i/>
          <w:sz w:val="24"/>
          <w:szCs w:val="24"/>
        </w:rPr>
        <w:t>BBC News</w:t>
      </w:r>
      <w:r w:rsidRPr="008D017D">
        <w:rPr>
          <w:rFonts w:ascii="Times New Roman" w:hAnsi="Times New Roman" w:cs="Times New Roman"/>
          <w:sz w:val="24"/>
          <w:szCs w:val="24"/>
        </w:rPr>
        <w:t>, Apr. 30, 2000</w:t>
      </w:r>
    </w:p>
    <w:p w14:paraId="0D1356C3"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Clarke, H. D., et al. (2017). </w:t>
      </w:r>
      <w:r w:rsidRPr="004359BA">
        <w:rPr>
          <w:rFonts w:ascii="Times New Roman" w:hAnsi="Times New Roman" w:cs="Times New Roman"/>
          <w:sz w:val="24"/>
          <w:szCs w:val="24"/>
          <w:u w:val="single"/>
        </w:rPr>
        <w:t>Brexit: Why Britain Voted to Leave the European Union</w:t>
      </w:r>
      <w:r w:rsidRPr="00A95B10">
        <w:rPr>
          <w:rFonts w:ascii="Times New Roman" w:hAnsi="Times New Roman" w:cs="Times New Roman"/>
          <w:sz w:val="24"/>
          <w:szCs w:val="24"/>
        </w:rPr>
        <w:t>, Cambridge University Press.</w:t>
      </w:r>
    </w:p>
    <w:p w14:paraId="39F436AE"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Coleman, D. (2006). "Immigration and ethnic change in low‐fertility countries: A third demographic transition." </w:t>
      </w:r>
      <w:r w:rsidRPr="00A95B10">
        <w:rPr>
          <w:rFonts w:ascii="Times New Roman" w:hAnsi="Times New Roman" w:cs="Times New Roman"/>
          <w:sz w:val="24"/>
          <w:szCs w:val="24"/>
          <w:u w:val="single"/>
        </w:rPr>
        <w:t>Population and Development Review</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t>32</w:t>
      </w:r>
      <w:r w:rsidRPr="00A95B10">
        <w:rPr>
          <w:rFonts w:ascii="Times New Roman" w:hAnsi="Times New Roman" w:cs="Times New Roman"/>
          <w:sz w:val="24"/>
          <w:szCs w:val="24"/>
        </w:rPr>
        <w:t>(3): 401-446.</w:t>
      </w:r>
    </w:p>
    <w:p w14:paraId="68E281C2" w14:textId="77777777" w:rsidR="00674EFF" w:rsidRPr="00A95B10" w:rsidRDefault="00674EFF" w:rsidP="00674EFF">
      <w:pPr>
        <w:spacing w:line="480" w:lineRule="auto"/>
        <w:ind w:right="-330"/>
        <w:rPr>
          <w:rFonts w:ascii="Times New Roman" w:hAnsi="Times New Roman" w:cs="Times New Roman"/>
          <w:sz w:val="24"/>
          <w:szCs w:val="24"/>
        </w:rPr>
      </w:pPr>
      <w:proofErr w:type="spellStart"/>
      <w:r w:rsidRPr="00A95B10">
        <w:rPr>
          <w:rFonts w:ascii="Times New Roman" w:hAnsi="Times New Roman" w:cs="Times New Roman"/>
          <w:sz w:val="24"/>
          <w:szCs w:val="24"/>
        </w:rPr>
        <w:t>Côté</w:t>
      </w:r>
      <w:proofErr w:type="spellEnd"/>
      <w:r w:rsidRPr="00A95B10">
        <w:rPr>
          <w:rFonts w:ascii="Times New Roman" w:hAnsi="Times New Roman" w:cs="Times New Roman"/>
          <w:sz w:val="24"/>
          <w:szCs w:val="24"/>
        </w:rPr>
        <w:t xml:space="preserve">, I., et al. (2018). </w:t>
      </w:r>
      <w:r w:rsidRPr="00A95B10">
        <w:rPr>
          <w:rFonts w:ascii="Times New Roman" w:hAnsi="Times New Roman" w:cs="Times New Roman"/>
          <w:sz w:val="24"/>
          <w:szCs w:val="24"/>
          <w:u w:val="single"/>
        </w:rPr>
        <w:t>People Changing Places: New Perspectives on Demography, Migration, Conflict, and the State</w:t>
      </w:r>
      <w:r w:rsidRPr="00A95B10">
        <w:rPr>
          <w:rFonts w:ascii="Times New Roman" w:hAnsi="Times New Roman" w:cs="Times New Roman"/>
          <w:sz w:val="24"/>
          <w:szCs w:val="24"/>
        </w:rPr>
        <w:t>, Taylor &amp; Francis.</w:t>
      </w:r>
    </w:p>
    <w:p w14:paraId="5498D36E" w14:textId="77777777" w:rsidR="00674EFF" w:rsidRPr="00A95B10" w:rsidRDefault="00674EFF" w:rsidP="00674EFF">
      <w:pPr>
        <w:spacing w:line="480" w:lineRule="auto"/>
        <w:ind w:right="-330"/>
        <w:rPr>
          <w:rFonts w:ascii="Times New Roman" w:hAnsi="Times New Roman" w:cs="Times New Roman"/>
          <w:sz w:val="24"/>
          <w:szCs w:val="24"/>
        </w:rPr>
      </w:pPr>
      <w:r w:rsidRPr="00A95B10">
        <w:rPr>
          <w:rFonts w:ascii="Times New Roman" w:hAnsi="Times New Roman" w:cs="Times New Roman"/>
          <w:sz w:val="24"/>
          <w:szCs w:val="24"/>
        </w:rPr>
        <w:t xml:space="preserve">Daley, P. (2013) </w:t>
      </w:r>
      <w:r>
        <w:rPr>
          <w:rFonts w:ascii="Times New Roman" w:hAnsi="Times New Roman" w:cs="Times New Roman"/>
          <w:sz w:val="24"/>
          <w:szCs w:val="24"/>
        </w:rPr>
        <w:t>“</w:t>
      </w:r>
      <w:r w:rsidRPr="00A95B10">
        <w:rPr>
          <w:rFonts w:ascii="Times New Roman" w:hAnsi="Times New Roman" w:cs="Times New Roman"/>
          <w:sz w:val="24"/>
          <w:szCs w:val="24"/>
        </w:rPr>
        <w:t>Refugees, IDPs and Citizenship Rights: the perils of humanitarianism in the African Great Lakes region,</w:t>
      </w:r>
      <w:r>
        <w:rPr>
          <w:rFonts w:ascii="Times New Roman" w:hAnsi="Times New Roman" w:cs="Times New Roman"/>
          <w:sz w:val="24"/>
          <w:szCs w:val="24"/>
        </w:rPr>
        <w:t>”</w:t>
      </w:r>
      <w:r w:rsidRPr="00A95B10">
        <w:rPr>
          <w:rFonts w:ascii="Times New Roman" w:hAnsi="Times New Roman" w:cs="Times New Roman"/>
          <w:sz w:val="24"/>
          <w:szCs w:val="24"/>
        </w:rPr>
        <w:t xml:space="preserve"> </w:t>
      </w:r>
      <w:r w:rsidRPr="004359BA">
        <w:rPr>
          <w:rFonts w:ascii="Times New Roman" w:hAnsi="Times New Roman" w:cs="Times New Roman"/>
          <w:sz w:val="24"/>
          <w:szCs w:val="24"/>
          <w:u w:val="single"/>
        </w:rPr>
        <w:t>Third World Quarterly</w:t>
      </w:r>
      <w:r w:rsidRPr="00A95B10">
        <w:rPr>
          <w:rFonts w:ascii="Times New Roman" w:hAnsi="Times New Roman" w:cs="Times New Roman"/>
          <w:sz w:val="24"/>
          <w:szCs w:val="24"/>
        </w:rPr>
        <w:t>, 34:5, pp893-912</w:t>
      </w:r>
    </w:p>
    <w:p w14:paraId="05F408A4" w14:textId="77777777" w:rsidR="00674EFF" w:rsidRPr="00A95B10" w:rsidRDefault="00674EFF" w:rsidP="00674EFF">
      <w:pPr>
        <w:spacing w:line="480" w:lineRule="auto"/>
        <w:rPr>
          <w:rFonts w:ascii="Times New Roman" w:hAnsi="Times New Roman" w:cs="Times New Roman"/>
          <w:sz w:val="24"/>
          <w:szCs w:val="24"/>
        </w:rPr>
      </w:pPr>
      <w:proofErr w:type="spellStart"/>
      <w:r w:rsidRPr="00A95B10">
        <w:rPr>
          <w:rFonts w:ascii="Times New Roman" w:hAnsi="Times New Roman" w:cs="Times New Roman"/>
          <w:sz w:val="24"/>
          <w:szCs w:val="24"/>
        </w:rPr>
        <w:t>Demeny</w:t>
      </w:r>
      <w:proofErr w:type="spellEnd"/>
      <w:r w:rsidRPr="00A95B10">
        <w:rPr>
          <w:rFonts w:ascii="Times New Roman" w:hAnsi="Times New Roman" w:cs="Times New Roman"/>
          <w:sz w:val="24"/>
          <w:szCs w:val="24"/>
        </w:rPr>
        <w:t xml:space="preserve">, P. and G. </w:t>
      </w:r>
      <w:proofErr w:type="spellStart"/>
      <w:r w:rsidRPr="00A95B10">
        <w:rPr>
          <w:rFonts w:ascii="Times New Roman" w:hAnsi="Times New Roman" w:cs="Times New Roman"/>
          <w:sz w:val="24"/>
          <w:szCs w:val="24"/>
        </w:rPr>
        <w:t>McNicoll</w:t>
      </w:r>
      <w:proofErr w:type="spellEnd"/>
      <w:r w:rsidRPr="00A95B10">
        <w:rPr>
          <w:rFonts w:ascii="Times New Roman" w:hAnsi="Times New Roman" w:cs="Times New Roman"/>
          <w:sz w:val="24"/>
          <w:szCs w:val="24"/>
        </w:rPr>
        <w:t xml:space="preserve">, Eds. (2006). </w:t>
      </w:r>
      <w:r w:rsidRPr="00A95B10">
        <w:rPr>
          <w:rFonts w:ascii="Times New Roman" w:hAnsi="Times New Roman" w:cs="Times New Roman"/>
          <w:sz w:val="24"/>
          <w:szCs w:val="24"/>
          <w:u w:val="single"/>
        </w:rPr>
        <w:t>The Political Economy of Global Population Change, 1950-2050</w:t>
      </w:r>
      <w:r w:rsidRPr="00A95B10">
        <w:rPr>
          <w:rFonts w:ascii="Times New Roman" w:hAnsi="Times New Roman" w:cs="Times New Roman"/>
          <w:sz w:val="24"/>
          <w:szCs w:val="24"/>
        </w:rPr>
        <w:t>. New York, Population Council.</w:t>
      </w:r>
    </w:p>
    <w:p w14:paraId="7DFC41B5"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Deutsch, K. (1966 (1953)). </w:t>
      </w:r>
      <w:r w:rsidRPr="00A95B10">
        <w:rPr>
          <w:rFonts w:ascii="Times New Roman" w:hAnsi="Times New Roman" w:cs="Times New Roman"/>
          <w:sz w:val="24"/>
          <w:szCs w:val="24"/>
          <w:u w:val="single"/>
        </w:rPr>
        <w:t>Nationalism and Social Communication: An Inquiry into the Foundations of Nationality, 2nd Ed</w:t>
      </w:r>
      <w:r w:rsidRPr="00A95B10">
        <w:rPr>
          <w:rFonts w:ascii="Times New Roman" w:hAnsi="Times New Roman" w:cs="Times New Roman"/>
          <w:sz w:val="24"/>
          <w:szCs w:val="24"/>
        </w:rPr>
        <w:t>. Cambridge, MA, M.I.T. Press.</w:t>
      </w:r>
    </w:p>
    <w:p w14:paraId="5171BD8E" w14:textId="77777777" w:rsidR="00674EFF" w:rsidRPr="00A95B10" w:rsidRDefault="00674EFF" w:rsidP="00674EFF">
      <w:pPr>
        <w:spacing w:line="480" w:lineRule="auto"/>
        <w:rPr>
          <w:rFonts w:ascii="Times New Roman" w:hAnsi="Times New Roman" w:cs="Times New Roman"/>
          <w:sz w:val="24"/>
          <w:szCs w:val="24"/>
          <w:lang w:val="en-US"/>
        </w:rPr>
      </w:pPr>
      <w:r w:rsidRPr="00A95B10">
        <w:rPr>
          <w:rFonts w:ascii="Times New Roman" w:hAnsi="Times New Roman" w:cs="Times New Roman"/>
          <w:sz w:val="24"/>
          <w:szCs w:val="24"/>
        </w:rPr>
        <w:t xml:space="preserve">Eatwell, R. and M. Goodwin (2018). </w:t>
      </w:r>
      <w:r w:rsidRPr="00A95B10">
        <w:rPr>
          <w:rFonts w:ascii="Times New Roman" w:hAnsi="Times New Roman" w:cs="Times New Roman"/>
          <w:sz w:val="24"/>
          <w:szCs w:val="24"/>
          <w:u w:val="single"/>
        </w:rPr>
        <w:t>National populism: The revolt against liberal democracy</w:t>
      </w:r>
      <w:r w:rsidRPr="00A95B10">
        <w:rPr>
          <w:rFonts w:ascii="Times New Roman" w:hAnsi="Times New Roman" w:cs="Times New Roman"/>
          <w:sz w:val="24"/>
          <w:szCs w:val="24"/>
        </w:rPr>
        <w:t>, Penguin UK.</w:t>
      </w:r>
    </w:p>
    <w:p w14:paraId="0B9D3FE7"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lastRenderedPageBreak/>
        <w:t xml:space="preserve">Freeman, G. P. (1994). "Can liberal states control unwanted migration?" </w:t>
      </w:r>
      <w:r w:rsidRPr="00A95B10">
        <w:rPr>
          <w:rFonts w:ascii="Times New Roman" w:hAnsi="Times New Roman" w:cs="Times New Roman"/>
          <w:sz w:val="24"/>
          <w:szCs w:val="24"/>
          <w:u w:val="single"/>
        </w:rPr>
        <w:t>The ANNALS of the American Academy of Political and Social Science</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t>534</w:t>
      </w:r>
      <w:r w:rsidRPr="00A95B10">
        <w:rPr>
          <w:rFonts w:ascii="Times New Roman" w:hAnsi="Times New Roman" w:cs="Times New Roman"/>
          <w:sz w:val="24"/>
          <w:szCs w:val="24"/>
        </w:rPr>
        <w:t>(1): 17-30.</w:t>
      </w:r>
    </w:p>
    <w:p w14:paraId="441C7EC3" w14:textId="0CB0ED11" w:rsidR="00F97C4E" w:rsidRDefault="00F97C4E" w:rsidP="00674EFF">
      <w:pPr>
        <w:spacing w:line="480" w:lineRule="auto"/>
        <w:ind w:right="-330"/>
        <w:rPr>
          <w:rFonts w:ascii="Times New Roman" w:hAnsi="Times New Roman" w:cs="Times New Roman"/>
          <w:sz w:val="24"/>
          <w:szCs w:val="24"/>
          <w:lang w:val="en-US"/>
        </w:rPr>
      </w:pPr>
      <w:r>
        <w:rPr>
          <w:rFonts w:ascii="Times New Roman" w:hAnsi="Times New Roman" w:cs="Times New Roman"/>
          <w:sz w:val="24"/>
          <w:szCs w:val="24"/>
          <w:lang w:val="en-US"/>
        </w:rPr>
        <w:t xml:space="preserve">Goldberg, Zach.  Georgia State University, </w:t>
      </w:r>
      <w:r w:rsidRPr="00493C83">
        <w:rPr>
          <w:rFonts w:ascii="Times New Roman" w:hAnsi="Times New Roman" w:cs="Times New Roman"/>
          <w:i/>
          <w:iCs/>
          <w:sz w:val="24"/>
          <w:szCs w:val="24"/>
          <w:lang w:val="en-US"/>
        </w:rPr>
        <w:t>Twitter</w:t>
      </w:r>
      <w:r>
        <w:rPr>
          <w:rFonts w:ascii="Times New Roman" w:hAnsi="Times New Roman" w:cs="Times New Roman"/>
          <w:sz w:val="24"/>
          <w:szCs w:val="24"/>
          <w:lang w:val="en-US"/>
        </w:rPr>
        <w:t>, Mar 22, 2020</w:t>
      </w:r>
    </w:p>
    <w:p w14:paraId="5A3B184C" w14:textId="267E72B2" w:rsidR="0046605E" w:rsidRDefault="0046605E" w:rsidP="00674EFF">
      <w:pPr>
        <w:spacing w:line="480" w:lineRule="auto"/>
        <w:ind w:right="-330"/>
        <w:rPr>
          <w:rFonts w:ascii="Times New Roman" w:hAnsi="Times New Roman" w:cs="Times New Roman"/>
          <w:sz w:val="24"/>
          <w:szCs w:val="24"/>
        </w:rPr>
      </w:pPr>
      <w:r w:rsidRPr="0046605E">
        <w:rPr>
          <w:rFonts w:ascii="Times New Roman" w:hAnsi="Times New Roman" w:cs="Times New Roman"/>
          <w:sz w:val="24"/>
          <w:szCs w:val="24"/>
        </w:rPr>
        <w:t>Goldstone, J. (2012). "A Theory of Political Demography: Human and Institutional Reproduction"</w:t>
      </w:r>
      <w:r>
        <w:rPr>
          <w:rFonts w:ascii="Times New Roman" w:hAnsi="Times New Roman" w:cs="Times New Roman"/>
          <w:sz w:val="24"/>
          <w:szCs w:val="24"/>
        </w:rPr>
        <w:t>,</w:t>
      </w:r>
      <w:r w:rsidRPr="0046605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3278A">
        <w:rPr>
          <w:rFonts w:ascii="Times New Roman" w:hAnsi="Times New Roman" w:cs="Times New Roman"/>
          <w:sz w:val="24"/>
          <w:szCs w:val="24"/>
          <w:u w:val="single"/>
        </w:rPr>
        <w:t>Political Demography: identity, conflict and institutions.</w:t>
      </w:r>
      <w:r w:rsidRPr="0046605E">
        <w:rPr>
          <w:rFonts w:ascii="Times New Roman" w:hAnsi="Times New Roman" w:cs="Times New Roman"/>
          <w:sz w:val="24"/>
          <w:szCs w:val="24"/>
        </w:rPr>
        <w:t xml:space="preserve"> J. A. Goldstone, Eric </w:t>
      </w:r>
      <w:proofErr w:type="gramStart"/>
      <w:r w:rsidRPr="0046605E">
        <w:rPr>
          <w:rFonts w:ascii="Times New Roman" w:hAnsi="Times New Roman" w:cs="Times New Roman"/>
          <w:sz w:val="24"/>
          <w:szCs w:val="24"/>
        </w:rPr>
        <w:t>Kaufmann</w:t>
      </w:r>
      <w:proofErr w:type="gramEnd"/>
      <w:r w:rsidRPr="0046605E">
        <w:rPr>
          <w:rFonts w:ascii="Times New Roman" w:hAnsi="Times New Roman" w:cs="Times New Roman"/>
          <w:sz w:val="24"/>
          <w:szCs w:val="24"/>
        </w:rPr>
        <w:t xml:space="preserve"> and Monica Duffy Toft. Oxford, Oxford University Press: 10-30.</w:t>
      </w:r>
    </w:p>
    <w:p w14:paraId="2AA930F3" w14:textId="17A2C3B8" w:rsidR="00674EFF" w:rsidRPr="00A95B10" w:rsidRDefault="00674EFF" w:rsidP="00674EFF">
      <w:pPr>
        <w:spacing w:line="480" w:lineRule="auto"/>
        <w:ind w:right="-330"/>
        <w:rPr>
          <w:rFonts w:ascii="Times New Roman" w:hAnsi="Times New Roman" w:cs="Times New Roman"/>
          <w:sz w:val="24"/>
          <w:szCs w:val="24"/>
        </w:rPr>
      </w:pPr>
      <w:proofErr w:type="spellStart"/>
      <w:r w:rsidRPr="00A95B10">
        <w:rPr>
          <w:rFonts w:ascii="Times New Roman" w:hAnsi="Times New Roman" w:cs="Times New Roman"/>
          <w:sz w:val="24"/>
          <w:szCs w:val="24"/>
        </w:rPr>
        <w:t>Herda</w:t>
      </w:r>
      <w:proofErr w:type="spellEnd"/>
      <w:r w:rsidRPr="00A95B10">
        <w:rPr>
          <w:rFonts w:ascii="Times New Roman" w:hAnsi="Times New Roman" w:cs="Times New Roman"/>
          <w:sz w:val="24"/>
          <w:szCs w:val="24"/>
        </w:rPr>
        <w:t xml:space="preserve">, D. (2019). "Tracking Ignorance: Examining Changes in Immigrant Population Innumeracy in the United States from 2005 to 2013." </w:t>
      </w:r>
      <w:r w:rsidRPr="00A95B10">
        <w:rPr>
          <w:rFonts w:ascii="Times New Roman" w:hAnsi="Times New Roman" w:cs="Times New Roman"/>
          <w:sz w:val="24"/>
          <w:szCs w:val="24"/>
          <w:u w:val="single"/>
        </w:rPr>
        <w:t>Migration Letters</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lastRenderedPageBreak/>
        <w:t>16</w:t>
      </w:r>
      <w:r w:rsidRPr="00A95B10">
        <w:rPr>
          <w:rFonts w:ascii="Times New Roman" w:hAnsi="Times New Roman" w:cs="Times New Roman"/>
          <w:sz w:val="24"/>
          <w:szCs w:val="24"/>
        </w:rPr>
        <w:t>(2): 329-339.</w:t>
      </w:r>
    </w:p>
    <w:p w14:paraId="37C79E50" w14:textId="132351E5"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Horowitz, D. (1985). </w:t>
      </w:r>
      <w:r w:rsidRPr="00A95B10">
        <w:rPr>
          <w:rFonts w:ascii="Times New Roman" w:hAnsi="Times New Roman" w:cs="Times New Roman"/>
          <w:sz w:val="24"/>
          <w:szCs w:val="24"/>
          <w:u w:val="single"/>
        </w:rPr>
        <w:t>Ethnic Groups in Conflict</w:t>
      </w:r>
      <w:r w:rsidRPr="00A95B10">
        <w:rPr>
          <w:rFonts w:ascii="Times New Roman" w:hAnsi="Times New Roman" w:cs="Times New Roman"/>
          <w:sz w:val="24"/>
          <w:szCs w:val="24"/>
        </w:rPr>
        <w:t>. Berkeley, University of California Press.</w:t>
      </w:r>
    </w:p>
    <w:p w14:paraId="00113A35" w14:textId="77777777" w:rsidR="00674EFF" w:rsidRPr="00A95B10" w:rsidRDefault="00674EFF" w:rsidP="00674EFF">
      <w:pPr>
        <w:spacing w:line="480" w:lineRule="auto"/>
        <w:rPr>
          <w:rFonts w:ascii="Times New Roman" w:hAnsi="Times New Roman" w:cs="Times New Roman"/>
          <w:sz w:val="24"/>
          <w:szCs w:val="24"/>
          <w:lang w:val="en-US"/>
        </w:rPr>
      </w:pPr>
      <w:proofErr w:type="spellStart"/>
      <w:r w:rsidRPr="00A95B10">
        <w:rPr>
          <w:rFonts w:ascii="Times New Roman" w:hAnsi="Times New Roman" w:cs="Times New Roman"/>
          <w:sz w:val="24"/>
          <w:szCs w:val="24"/>
          <w:lang w:val="en-US"/>
        </w:rPr>
        <w:t>Hout</w:t>
      </w:r>
      <w:proofErr w:type="spellEnd"/>
      <w:r w:rsidRPr="00A95B10">
        <w:rPr>
          <w:rFonts w:ascii="Times New Roman" w:hAnsi="Times New Roman" w:cs="Times New Roman"/>
          <w:sz w:val="24"/>
          <w:szCs w:val="24"/>
          <w:lang w:val="en-US"/>
        </w:rPr>
        <w:t xml:space="preserve">, M. (2006). </w:t>
      </w:r>
      <w:r>
        <w:rPr>
          <w:rFonts w:ascii="Times New Roman" w:hAnsi="Times New Roman" w:cs="Times New Roman"/>
          <w:sz w:val="24"/>
          <w:szCs w:val="24"/>
          <w:lang w:val="en-US"/>
        </w:rPr>
        <w:t>“</w:t>
      </w:r>
      <w:r w:rsidRPr="00A95B10">
        <w:rPr>
          <w:rFonts w:ascii="Times New Roman" w:hAnsi="Times New Roman" w:cs="Times New Roman"/>
          <w:sz w:val="24"/>
          <w:szCs w:val="24"/>
          <w:lang w:val="en-US"/>
        </w:rPr>
        <w:t>The Demographic Imperative in Social Change: Political Implications Political Demography: Ethnic, National and Religious Dimensions,</w:t>
      </w:r>
      <w:r>
        <w:rPr>
          <w:rFonts w:ascii="Times New Roman" w:hAnsi="Times New Roman" w:cs="Times New Roman"/>
          <w:sz w:val="24"/>
          <w:szCs w:val="24"/>
          <w:lang w:val="en-US"/>
        </w:rPr>
        <w:t>”</w:t>
      </w:r>
      <w:r w:rsidRPr="00A95B10">
        <w:rPr>
          <w:rFonts w:ascii="Times New Roman" w:hAnsi="Times New Roman" w:cs="Times New Roman"/>
          <w:sz w:val="24"/>
          <w:szCs w:val="24"/>
          <w:lang w:val="en-US"/>
        </w:rPr>
        <w:t xml:space="preserve"> paper presented at the London School of Economics.</w:t>
      </w:r>
    </w:p>
    <w:p w14:paraId="2FF2C03F"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Inglehart, R. (1990). </w:t>
      </w:r>
      <w:r w:rsidRPr="00A95B10">
        <w:rPr>
          <w:rFonts w:ascii="Times New Roman" w:hAnsi="Times New Roman" w:cs="Times New Roman"/>
          <w:sz w:val="24"/>
          <w:szCs w:val="24"/>
          <w:u w:val="single"/>
        </w:rPr>
        <w:t>Culture Shift in Advanced Industrial Society</w:t>
      </w:r>
      <w:r w:rsidRPr="00A95B10">
        <w:rPr>
          <w:rFonts w:ascii="Times New Roman" w:hAnsi="Times New Roman" w:cs="Times New Roman"/>
          <w:sz w:val="24"/>
          <w:szCs w:val="24"/>
        </w:rPr>
        <w:t>. Princeton, NJ, Princeton University Press.</w:t>
      </w:r>
    </w:p>
    <w:p w14:paraId="0EC60530" w14:textId="77777777" w:rsidR="00674EFF" w:rsidRPr="00A95B10" w:rsidRDefault="00674EFF" w:rsidP="00674EFF">
      <w:pPr>
        <w:spacing w:line="480" w:lineRule="auto"/>
        <w:ind w:right="-330"/>
        <w:rPr>
          <w:rFonts w:ascii="Times New Roman" w:hAnsi="Times New Roman" w:cs="Times New Roman"/>
          <w:sz w:val="24"/>
          <w:szCs w:val="24"/>
        </w:rPr>
      </w:pPr>
      <w:r w:rsidRPr="00A95B10">
        <w:rPr>
          <w:rFonts w:ascii="Times New Roman" w:hAnsi="Times New Roman" w:cs="Times New Roman"/>
          <w:sz w:val="24"/>
          <w:szCs w:val="24"/>
        </w:rPr>
        <w:t xml:space="preserve">Ipsos Mori (2018). </w:t>
      </w:r>
      <w:r w:rsidRPr="00A95B10">
        <w:rPr>
          <w:rFonts w:ascii="Times New Roman" w:hAnsi="Times New Roman" w:cs="Times New Roman"/>
          <w:sz w:val="24"/>
          <w:szCs w:val="24"/>
          <w:u w:val="single"/>
        </w:rPr>
        <w:t>The Perils of Perception</w:t>
      </w:r>
      <w:r w:rsidRPr="00A95B10">
        <w:rPr>
          <w:rFonts w:ascii="Times New Roman" w:hAnsi="Times New Roman" w:cs="Times New Roman"/>
          <w:sz w:val="24"/>
          <w:szCs w:val="24"/>
        </w:rPr>
        <w:t xml:space="preserve"> (Ipsos: Mori). </w:t>
      </w:r>
    </w:p>
    <w:p w14:paraId="5DC1AA73"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Ipsos Mori. 2015. </w:t>
      </w:r>
      <w:r w:rsidRPr="00A95B10">
        <w:rPr>
          <w:rFonts w:ascii="Times New Roman" w:hAnsi="Times New Roman" w:cs="Times New Roman"/>
          <w:sz w:val="24"/>
          <w:szCs w:val="24"/>
          <w:u w:val="single"/>
        </w:rPr>
        <w:t>Shifting Ground</w:t>
      </w:r>
      <w:r w:rsidRPr="00A95B10">
        <w:rPr>
          <w:rFonts w:ascii="Times New Roman" w:hAnsi="Times New Roman" w:cs="Times New Roman"/>
          <w:sz w:val="24"/>
          <w:szCs w:val="24"/>
        </w:rPr>
        <w:t>. London, Ipsos MORI. Online report.</w:t>
      </w:r>
    </w:p>
    <w:p w14:paraId="69B4D777" w14:textId="77777777" w:rsidR="00674EFF" w:rsidRPr="00A95B10" w:rsidRDefault="00674EFF" w:rsidP="00674EFF">
      <w:pPr>
        <w:spacing w:line="480" w:lineRule="auto"/>
        <w:rPr>
          <w:rFonts w:ascii="Times New Roman" w:hAnsi="Times New Roman" w:cs="Times New Roman"/>
          <w:sz w:val="24"/>
          <w:szCs w:val="24"/>
        </w:rPr>
      </w:pPr>
      <w:proofErr w:type="spellStart"/>
      <w:r w:rsidRPr="00A95B10">
        <w:rPr>
          <w:rFonts w:ascii="Times New Roman" w:hAnsi="Times New Roman" w:cs="Times New Roman"/>
          <w:sz w:val="24"/>
          <w:szCs w:val="24"/>
        </w:rPr>
        <w:lastRenderedPageBreak/>
        <w:t>Joppke</w:t>
      </w:r>
      <w:proofErr w:type="spellEnd"/>
      <w:r w:rsidRPr="00A95B10">
        <w:rPr>
          <w:rFonts w:ascii="Times New Roman" w:hAnsi="Times New Roman" w:cs="Times New Roman"/>
          <w:sz w:val="24"/>
          <w:szCs w:val="24"/>
        </w:rPr>
        <w:t xml:space="preserve">, C. (1998). "Why liberal states accept unwanted immigration." </w:t>
      </w:r>
      <w:r w:rsidRPr="00A95B10">
        <w:rPr>
          <w:rFonts w:ascii="Times New Roman" w:hAnsi="Times New Roman" w:cs="Times New Roman"/>
          <w:sz w:val="24"/>
          <w:szCs w:val="24"/>
          <w:u w:val="single"/>
        </w:rPr>
        <w:t>World Poli</w:t>
      </w:r>
      <w:r w:rsidRPr="00A95B10">
        <w:rPr>
          <w:rFonts w:ascii="Times New Roman" w:hAnsi="Times New Roman" w:cs="Times New Roman"/>
          <w:sz w:val="24"/>
          <w:szCs w:val="24"/>
          <w:u w:val="single"/>
        </w:rPr>
        <w:lastRenderedPageBreak/>
        <w:t>tics</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t>50</w:t>
      </w:r>
      <w:r w:rsidRPr="00A95B10">
        <w:rPr>
          <w:rFonts w:ascii="Times New Roman" w:hAnsi="Times New Roman" w:cs="Times New Roman"/>
          <w:sz w:val="24"/>
          <w:szCs w:val="24"/>
        </w:rPr>
        <w:t>(2): 266-293.</w:t>
      </w:r>
    </w:p>
    <w:p w14:paraId="59BADA54"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Kaufmann, E. (2004). </w:t>
      </w:r>
      <w:r w:rsidRPr="00A95B10">
        <w:rPr>
          <w:rFonts w:ascii="Times New Roman" w:hAnsi="Times New Roman" w:cs="Times New Roman"/>
          <w:sz w:val="24"/>
          <w:szCs w:val="24"/>
          <w:u w:val="single"/>
        </w:rPr>
        <w:t>The Rise and Fall of Anglo-America: The Decline of Dominant Ethnicity in the United States</w:t>
      </w:r>
      <w:r w:rsidRPr="00A95B10">
        <w:rPr>
          <w:rFonts w:ascii="Times New Roman" w:hAnsi="Times New Roman" w:cs="Times New Roman"/>
          <w:sz w:val="24"/>
          <w:szCs w:val="24"/>
        </w:rPr>
        <w:t>. Cambridge, MA, Harvard University Press.</w:t>
      </w:r>
    </w:p>
    <w:p w14:paraId="35373A1A" w14:textId="77777777" w:rsidR="00674EFF" w:rsidRPr="00A95B10" w:rsidRDefault="00674EFF" w:rsidP="00674EFF">
      <w:pPr>
        <w:spacing w:line="480" w:lineRule="auto"/>
        <w:ind w:right="-330"/>
        <w:rPr>
          <w:rFonts w:ascii="Times New Roman" w:hAnsi="Times New Roman" w:cs="Times New Roman"/>
          <w:sz w:val="24"/>
          <w:szCs w:val="24"/>
        </w:rPr>
      </w:pPr>
      <w:r w:rsidRPr="00A95B10">
        <w:rPr>
          <w:rFonts w:ascii="Times New Roman" w:hAnsi="Times New Roman" w:cs="Times New Roman"/>
          <w:sz w:val="24"/>
          <w:szCs w:val="24"/>
        </w:rPr>
        <w:t xml:space="preserve">Kaufmann, E. (2017). "Levels or </w:t>
      </w:r>
      <w:proofErr w:type="gramStart"/>
      <w:r w:rsidRPr="00A95B10">
        <w:rPr>
          <w:rFonts w:ascii="Times New Roman" w:hAnsi="Times New Roman" w:cs="Times New Roman"/>
          <w:sz w:val="24"/>
          <w:szCs w:val="24"/>
        </w:rPr>
        <w:t>changes?:</w:t>
      </w:r>
      <w:proofErr w:type="gramEnd"/>
      <w:r w:rsidRPr="00A95B10">
        <w:rPr>
          <w:rFonts w:ascii="Times New Roman" w:hAnsi="Times New Roman" w:cs="Times New Roman"/>
          <w:sz w:val="24"/>
          <w:szCs w:val="24"/>
        </w:rPr>
        <w:t xml:space="preserve"> Ethnic context, immigration and the UK Independence Party vote." </w:t>
      </w:r>
      <w:r w:rsidRPr="00A95B10">
        <w:rPr>
          <w:rFonts w:ascii="Times New Roman" w:hAnsi="Times New Roman" w:cs="Times New Roman"/>
          <w:sz w:val="24"/>
          <w:szCs w:val="24"/>
          <w:u w:val="single"/>
        </w:rPr>
        <w:t>Electoral Studies</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t>48</w:t>
      </w:r>
      <w:r w:rsidRPr="00A95B10">
        <w:rPr>
          <w:rFonts w:ascii="Times New Roman" w:hAnsi="Times New Roman" w:cs="Times New Roman"/>
          <w:sz w:val="24"/>
          <w:szCs w:val="24"/>
        </w:rPr>
        <w:t>: 57-69.</w:t>
      </w:r>
    </w:p>
    <w:p w14:paraId="22BCD435"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Kaufmann, E. (2018). </w:t>
      </w:r>
      <w:proofErr w:type="spellStart"/>
      <w:r w:rsidRPr="00A95B10">
        <w:rPr>
          <w:rFonts w:ascii="Times New Roman" w:hAnsi="Times New Roman" w:cs="Times New Roman"/>
          <w:sz w:val="24"/>
          <w:szCs w:val="24"/>
          <w:u w:val="single"/>
        </w:rPr>
        <w:t>Whiteshift</w:t>
      </w:r>
      <w:proofErr w:type="spellEnd"/>
      <w:r w:rsidRPr="00A95B10">
        <w:rPr>
          <w:rFonts w:ascii="Times New Roman" w:hAnsi="Times New Roman" w:cs="Times New Roman"/>
          <w:sz w:val="24"/>
          <w:szCs w:val="24"/>
          <w:u w:val="single"/>
        </w:rPr>
        <w:t>: Populism, Immigration and the Future of White Majorities</w:t>
      </w:r>
      <w:r w:rsidRPr="00A95B10">
        <w:rPr>
          <w:rFonts w:ascii="Times New Roman" w:hAnsi="Times New Roman" w:cs="Times New Roman"/>
          <w:sz w:val="24"/>
          <w:szCs w:val="24"/>
        </w:rPr>
        <w:t>, Penguin UK.</w:t>
      </w:r>
    </w:p>
    <w:p w14:paraId="4125CA26"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Kaufmann, </w:t>
      </w:r>
      <w:proofErr w:type="gramStart"/>
      <w:r w:rsidRPr="00A95B10">
        <w:rPr>
          <w:rFonts w:ascii="Times New Roman" w:hAnsi="Times New Roman" w:cs="Times New Roman"/>
          <w:sz w:val="24"/>
          <w:szCs w:val="24"/>
        </w:rPr>
        <w:t>E.</w:t>
      </w:r>
      <w:proofErr w:type="gramEnd"/>
      <w:r w:rsidRPr="00A95B10">
        <w:rPr>
          <w:rFonts w:ascii="Times New Roman" w:hAnsi="Times New Roman" w:cs="Times New Roman"/>
          <w:sz w:val="24"/>
          <w:szCs w:val="24"/>
        </w:rPr>
        <w:t xml:space="preserve"> and M. D. Toft (2012). 'Introduction'. </w:t>
      </w:r>
      <w:r w:rsidRPr="00A95B10">
        <w:rPr>
          <w:rFonts w:ascii="Times New Roman" w:hAnsi="Times New Roman" w:cs="Times New Roman"/>
          <w:sz w:val="24"/>
          <w:szCs w:val="24"/>
          <w:u w:val="single"/>
        </w:rPr>
        <w:t xml:space="preserve">Political Demography: How Population Changes are Reshaping National Politics and International Security </w:t>
      </w:r>
      <w:r w:rsidRPr="00A95B10">
        <w:rPr>
          <w:rFonts w:ascii="Times New Roman" w:hAnsi="Times New Roman" w:cs="Times New Roman"/>
          <w:sz w:val="24"/>
          <w:szCs w:val="24"/>
        </w:rPr>
        <w:t xml:space="preserve">J. A. Goldstone, E. </w:t>
      </w:r>
      <w:proofErr w:type="gramStart"/>
      <w:r w:rsidRPr="00A95B10">
        <w:rPr>
          <w:rFonts w:ascii="Times New Roman" w:hAnsi="Times New Roman" w:cs="Times New Roman"/>
          <w:sz w:val="24"/>
          <w:szCs w:val="24"/>
        </w:rPr>
        <w:t>Kaufmann</w:t>
      </w:r>
      <w:proofErr w:type="gramEnd"/>
      <w:r w:rsidRPr="00A95B10">
        <w:rPr>
          <w:rFonts w:ascii="Times New Roman" w:hAnsi="Times New Roman" w:cs="Times New Roman"/>
          <w:sz w:val="24"/>
          <w:szCs w:val="24"/>
        </w:rPr>
        <w:t xml:space="preserve"> and M. Toft. Oxford, Oxford University Press</w:t>
      </w:r>
      <w:r w:rsidRPr="00A95B10">
        <w:rPr>
          <w:rFonts w:ascii="Times New Roman" w:hAnsi="Times New Roman" w:cs="Times New Roman"/>
          <w:b/>
          <w:bCs/>
          <w:sz w:val="24"/>
          <w:szCs w:val="24"/>
        </w:rPr>
        <w:t xml:space="preserve">: </w:t>
      </w:r>
      <w:r w:rsidRPr="00A95B10">
        <w:rPr>
          <w:rFonts w:ascii="Times New Roman" w:hAnsi="Times New Roman" w:cs="Times New Roman"/>
          <w:sz w:val="24"/>
          <w:szCs w:val="24"/>
        </w:rPr>
        <w:t>3-9.</w:t>
      </w:r>
    </w:p>
    <w:p w14:paraId="61C8E5ED" w14:textId="77777777" w:rsidR="00674EFF" w:rsidRPr="00A95B10" w:rsidRDefault="00674EFF" w:rsidP="00674EFF">
      <w:pPr>
        <w:spacing w:line="480" w:lineRule="auto"/>
        <w:ind w:right="-330"/>
        <w:rPr>
          <w:rFonts w:ascii="Times New Roman" w:hAnsi="Times New Roman" w:cs="Times New Roman"/>
          <w:sz w:val="24"/>
          <w:szCs w:val="24"/>
        </w:rPr>
      </w:pPr>
      <w:r w:rsidRPr="00A95B10">
        <w:rPr>
          <w:rFonts w:ascii="Times New Roman" w:hAnsi="Times New Roman" w:cs="Times New Roman"/>
          <w:sz w:val="24"/>
          <w:szCs w:val="24"/>
        </w:rPr>
        <w:t xml:space="preserve">Kaufmann, </w:t>
      </w:r>
      <w:proofErr w:type="gramStart"/>
      <w:r w:rsidRPr="00A95B10">
        <w:rPr>
          <w:rFonts w:ascii="Times New Roman" w:hAnsi="Times New Roman" w:cs="Times New Roman"/>
          <w:sz w:val="24"/>
          <w:szCs w:val="24"/>
        </w:rPr>
        <w:t>E.</w:t>
      </w:r>
      <w:proofErr w:type="gramEnd"/>
      <w:r w:rsidRPr="00A95B10">
        <w:rPr>
          <w:rFonts w:ascii="Times New Roman" w:hAnsi="Times New Roman" w:cs="Times New Roman"/>
          <w:sz w:val="24"/>
          <w:szCs w:val="24"/>
        </w:rPr>
        <w:t xml:space="preserve"> and M. J. Goodwin (2018). "The diversity wave: A meta-analysis of the native-born white response to ethnic diversity." </w:t>
      </w:r>
      <w:r w:rsidRPr="00A95B10">
        <w:rPr>
          <w:rFonts w:ascii="Times New Roman" w:hAnsi="Times New Roman" w:cs="Times New Roman"/>
          <w:sz w:val="24"/>
          <w:szCs w:val="24"/>
          <w:u w:val="single"/>
        </w:rPr>
        <w:t>Social Science Research</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t>76</w:t>
      </w:r>
      <w:r w:rsidRPr="00A95B10">
        <w:rPr>
          <w:rFonts w:ascii="Times New Roman" w:hAnsi="Times New Roman" w:cs="Times New Roman"/>
          <w:sz w:val="24"/>
          <w:szCs w:val="24"/>
        </w:rPr>
        <w:t>: 120-131.</w:t>
      </w:r>
    </w:p>
    <w:p w14:paraId="7BCA0B32" w14:textId="45454B25" w:rsidR="000F6127" w:rsidRDefault="000F6127" w:rsidP="00B76DE7">
      <w:pPr>
        <w:autoSpaceDE w:val="0"/>
        <w:autoSpaceDN w:val="0"/>
        <w:adjustRightInd w:val="0"/>
        <w:spacing w:after="0" w:line="480" w:lineRule="auto"/>
        <w:rPr>
          <w:rFonts w:ascii="Times New Roman" w:hAnsi="Times New Roman" w:cs="Times New Roman"/>
          <w:sz w:val="24"/>
          <w:szCs w:val="24"/>
        </w:rPr>
      </w:pPr>
      <w:r w:rsidRPr="000F6127">
        <w:rPr>
          <w:rFonts w:ascii="Times New Roman" w:hAnsi="Times New Roman" w:cs="Times New Roman"/>
          <w:sz w:val="24"/>
          <w:szCs w:val="24"/>
        </w:rPr>
        <w:t>Laing, Aislinn</w:t>
      </w:r>
      <w:r>
        <w:rPr>
          <w:rFonts w:ascii="Times New Roman" w:hAnsi="Times New Roman" w:cs="Times New Roman"/>
          <w:sz w:val="24"/>
          <w:szCs w:val="24"/>
        </w:rPr>
        <w:t>,</w:t>
      </w:r>
      <w:r w:rsidRPr="000F6127">
        <w:rPr>
          <w:rFonts w:ascii="Times New Roman" w:hAnsi="Times New Roman" w:cs="Times New Roman"/>
          <w:sz w:val="24"/>
          <w:szCs w:val="24"/>
        </w:rPr>
        <w:t xml:space="preserve"> Natalia A. Ramos Miranda, ‘Chile sends 176 Haitian </w:t>
      </w:r>
      <w:proofErr w:type="gramStart"/>
      <w:r w:rsidRPr="000F6127">
        <w:rPr>
          <w:rFonts w:ascii="Times New Roman" w:hAnsi="Times New Roman" w:cs="Times New Roman"/>
          <w:sz w:val="24"/>
          <w:szCs w:val="24"/>
        </w:rPr>
        <w:t>migrants</w:t>
      </w:r>
      <w:proofErr w:type="gramEnd"/>
      <w:r w:rsidRPr="000F6127">
        <w:rPr>
          <w:rFonts w:ascii="Times New Roman" w:hAnsi="Times New Roman" w:cs="Times New Roman"/>
          <w:sz w:val="24"/>
          <w:szCs w:val="24"/>
        </w:rPr>
        <w:t xml:space="preserve"> home on criticized 'humanitarian flight</w:t>
      </w:r>
      <w:r w:rsidRPr="000F6127">
        <w:rPr>
          <w:rFonts w:ascii="Times New Roman" w:hAnsi="Times New Roman" w:cs="Times New Roman"/>
          <w:sz w:val="24"/>
          <w:szCs w:val="24"/>
        </w:rPr>
        <w:lastRenderedPageBreak/>
        <w:t>', Reuters, Nov 7, 2018</w:t>
      </w:r>
      <w:r>
        <w:rPr>
          <w:rFonts w:ascii="Times New Roman" w:hAnsi="Times New Roman" w:cs="Times New Roman"/>
          <w:sz w:val="24"/>
          <w:szCs w:val="24"/>
        </w:rPr>
        <w:t>.</w:t>
      </w:r>
    </w:p>
    <w:p w14:paraId="732991EE" w14:textId="2319B054" w:rsidR="00674EFF" w:rsidRPr="00A95B10" w:rsidRDefault="00674EFF" w:rsidP="00674EFF">
      <w:pPr>
        <w:spacing w:line="480" w:lineRule="auto"/>
        <w:ind w:right="-330"/>
        <w:rPr>
          <w:rFonts w:ascii="Times New Roman" w:hAnsi="Times New Roman" w:cs="Times New Roman"/>
          <w:sz w:val="24"/>
          <w:szCs w:val="24"/>
        </w:rPr>
      </w:pPr>
      <w:r w:rsidRPr="00A95B10">
        <w:rPr>
          <w:rFonts w:ascii="Times New Roman" w:hAnsi="Times New Roman" w:cs="Times New Roman"/>
          <w:sz w:val="24"/>
          <w:szCs w:val="24"/>
        </w:rPr>
        <w:t xml:space="preserve">Maple, N. (2016) </w:t>
      </w:r>
      <w:r w:rsidRPr="004359BA">
        <w:rPr>
          <w:rFonts w:ascii="Times New Roman" w:hAnsi="Times New Roman" w:cs="Times New Roman"/>
          <w:sz w:val="24"/>
          <w:szCs w:val="24"/>
          <w:u w:val="single"/>
        </w:rPr>
        <w:t>Rights at Risk: A thematic investigation into how states restrict the freedom of movement of refugees on the African Continent</w:t>
      </w:r>
      <w:r w:rsidRPr="00A95B10">
        <w:rPr>
          <w:rFonts w:ascii="Times New Roman" w:hAnsi="Times New Roman" w:cs="Times New Roman"/>
          <w:sz w:val="24"/>
          <w:szCs w:val="24"/>
        </w:rPr>
        <w:t>, UNHCR New Issues in Refugee Research, Paper 281.</w:t>
      </w:r>
    </w:p>
    <w:p w14:paraId="1CD059B0"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lastRenderedPageBreak/>
        <w:t xml:space="preserve">Mayer, W. G. (1992). </w:t>
      </w:r>
      <w:r w:rsidRPr="00A95B10">
        <w:rPr>
          <w:rFonts w:ascii="Times New Roman" w:hAnsi="Times New Roman" w:cs="Times New Roman"/>
          <w:sz w:val="24"/>
          <w:szCs w:val="24"/>
          <w:u w:val="single"/>
        </w:rPr>
        <w:t>The Changing American Mind: How and Why American Public Opinion Changed between 1960 and 1988</w:t>
      </w:r>
      <w:r w:rsidRPr="00A95B10">
        <w:rPr>
          <w:rFonts w:ascii="Times New Roman" w:hAnsi="Times New Roman" w:cs="Times New Roman"/>
          <w:sz w:val="24"/>
          <w:szCs w:val="24"/>
        </w:rPr>
        <w:t>. Ann Arbor, University of Michigan Press.</w:t>
      </w:r>
    </w:p>
    <w:p w14:paraId="000D8318"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Morland, P. (2016). </w:t>
      </w:r>
      <w:r w:rsidRPr="00A95B10">
        <w:rPr>
          <w:rFonts w:ascii="Times New Roman" w:hAnsi="Times New Roman" w:cs="Times New Roman"/>
          <w:sz w:val="24"/>
          <w:szCs w:val="24"/>
          <w:u w:val="single"/>
        </w:rPr>
        <w:t>Demographic Engineering: Population Strategies in Ethnic Conflict</w:t>
      </w:r>
      <w:r w:rsidRPr="00A95B10">
        <w:rPr>
          <w:rFonts w:ascii="Times New Roman" w:hAnsi="Times New Roman" w:cs="Times New Roman"/>
          <w:sz w:val="24"/>
          <w:szCs w:val="24"/>
        </w:rPr>
        <w:t>, Routledge.</w:t>
      </w:r>
    </w:p>
    <w:p w14:paraId="216ACE24"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Morland, P. (2019). </w:t>
      </w:r>
      <w:r w:rsidRPr="00A95B10">
        <w:rPr>
          <w:rFonts w:ascii="Times New Roman" w:hAnsi="Times New Roman" w:cs="Times New Roman"/>
          <w:sz w:val="24"/>
          <w:szCs w:val="24"/>
          <w:u w:val="single"/>
        </w:rPr>
        <w:t>The Human Tide: How Population Shaped the Modern World</w:t>
      </w:r>
      <w:r w:rsidRPr="00A95B10">
        <w:rPr>
          <w:rFonts w:ascii="Times New Roman" w:hAnsi="Times New Roman" w:cs="Times New Roman"/>
          <w:sz w:val="24"/>
          <w:szCs w:val="24"/>
        </w:rPr>
        <w:t>, Hachette UK.</w:t>
      </w:r>
    </w:p>
    <w:p w14:paraId="19730B2E"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Nordas, R. (2012). "The Devil in the Demography? Religion, Identity and War in Cote D'Ivoir</w:t>
      </w:r>
      <w:r>
        <w:rPr>
          <w:rFonts w:ascii="Times New Roman" w:hAnsi="Times New Roman" w:cs="Times New Roman"/>
          <w:sz w:val="24"/>
          <w:szCs w:val="24"/>
        </w:rPr>
        <w:t>e</w:t>
      </w:r>
      <w:r w:rsidRPr="00A95B10">
        <w:rPr>
          <w:rFonts w:ascii="Times New Roman" w:hAnsi="Times New Roman" w:cs="Times New Roman"/>
          <w:sz w:val="24"/>
          <w:szCs w:val="24"/>
        </w:rPr>
        <w:t xml:space="preserve">". </w:t>
      </w:r>
      <w:r w:rsidRPr="00A95B10">
        <w:rPr>
          <w:rFonts w:ascii="Times New Roman" w:hAnsi="Times New Roman" w:cs="Times New Roman"/>
          <w:sz w:val="24"/>
          <w:szCs w:val="24"/>
          <w:u w:val="single"/>
        </w:rPr>
        <w:t xml:space="preserve">Political Demography: identity, </w:t>
      </w:r>
      <w:proofErr w:type="gramStart"/>
      <w:r w:rsidRPr="00A95B10">
        <w:rPr>
          <w:rFonts w:ascii="Times New Roman" w:hAnsi="Times New Roman" w:cs="Times New Roman"/>
          <w:sz w:val="24"/>
          <w:szCs w:val="24"/>
          <w:u w:val="single"/>
        </w:rPr>
        <w:t>conflict</w:t>
      </w:r>
      <w:proofErr w:type="gramEnd"/>
      <w:r w:rsidRPr="00A95B10">
        <w:rPr>
          <w:rFonts w:ascii="Times New Roman" w:hAnsi="Times New Roman" w:cs="Times New Roman"/>
          <w:sz w:val="24"/>
          <w:szCs w:val="24"/>
          <w:u w:val="single"/>
        </w:rPr>
        <w:t xml:space="preserve"> and institutions</w:t>
      </w:r>
      <w:r w:rsidRPr="00A95B10">
        <w:rPr>
          <w:rFonts w:ascii="Times New Roman" w:hAnsi="Times New Roman" w:cs="Times New Roman"/>
          <w:sz w:val="24"/>
          <w:szCs w:val="24"/>
        </w:rPr>
        <w:t xml:space="preserve">. J. A. Goldstone, Eric </w:t>
      </w:r>
      <w:proofErr w:type="gramStart"/>
      <w:r w:rsidRPr="00A95B10">
        <w:rPr>
          <w:rFonts w:ascii="Times New Roman" w:hAnsi="Times New Roman" w:cs="Times New Roman"/>
          <w:sz w:val="24"/>
          <w:szCs w:val="24"/>
        </w:rPr>
        <w:t>Kaufmann</w:t>
      </w:r>
      <w:proofErr w:type="gramEnd"/>
      <w:r w:rsidRPr="00A95B10">
        <w:rPr>
          <w:rFonts w:ascii="Times New Roman" w:hAnsi="Times New Roman" w:cs="Times New Roman"/>
          <w:sz w:val="24"/>
          <w:szCs w:val="24"/>
        </w:rPr>
        <w:t xml:space="preserve"> and Monica Duffy Toft. Oxford, Oxford University Press</w:t>
      </w:r>
      <w:r w:rsidRPr="00A95B10">
        <w:rPr>
          <w:rFonts w:ascii="Times New Roman" w:hAnsi="Times New Roman" w:cs="Times New Roman"/>
          <w:b/>
          <w:bCs/>
          <w:sz w:val="24"/>
          <w:szCs w:val="24"/>
        </w:rPr>
        <w:t xml:space="preserve">: </w:t>
      </w:r>
      <w:r w:rsidRPr="00A95B10">
        <w:rPr>
          <w:rFonts w:ascii="Times New Roman" w:hAnsi="Times New Roman" w:cs="Times New Roman"/>
          <w:sz w:val="24"/>
          <w:szCs w:val="24"/>
        </w:rPr>
        <w:t>252-267.</w:t>
      </w:r>
    </w:p>
    <w:p w14:paraId="6D80AB7D" w14:textId="77777777" w:rsidR="00674EFF" w:rsidRPr="00A95B10" w:rsidRDefault="00674EFF" w:rsidP="00674EFF">
      <w:pPr>
        <w:spacing w:line="480" w:lineRule="auto"/>
        <w:rPr>
          <w:rFonts w:ascii="Times New Roman" w:hAnsi="Times New Roman" w:cs="Times New Roman"/>
          <w:sz w:val="24"/>
          <w:szCs w:val="24"/>
        </w:rPr>
      </w:pPr>
      <w:proofErr w:type="spellStart"/>
      <w:r w:rsidRPr="00A95B10">
        <w:rPr>
          <w:rFonts w:ascii="Times New Roman" w:hAnsi="Times New Roman" w:cs="Times New Roman"/>
          <w:sz w:val="24"/>
          <w:szCs w:val="24"/>
        </w:rPr>
        <w:t>Orfield</w:t>
      </w:r>
      <w:proofErr w:type="spellEnd"/>
      <w:r w:rsidRPr="00A95B10">
        <w:rPr>
          <w:rFonts w:ascii="Times New Roman" w:hAnsi="Times New Roman" w:cs="Times New Roman"/>
          <w:sz w:val="24"/>
          <w:szCs w:val="24"/>
        </w:rPr>
        <w:t xml:space="preserve">, Myron, cited in Edsall, Thomas, </w:t>
      </w:r>
      <w:r>
        <w:rPr>
          <w:rFonts w:ascii="Times New Roman" w:hAnsi="Times New Roman" w:cs="Times New Roman"/>
          <w:sz w:val="24"/>
          <w:szCs w:val="24"/>
        </w:rPr>
        <w:t>“</w:t>
      </w:r>
      <w:r w:rsidRPr="00A95B10">
        <w:rPr>
          <w:rFonts w:ascii="Times New Roman" w:hAnsi="Times New Roman" w:cs="Times New Roman"/>
          <w:sz w:val="24"/>
          <w:szCs w:val="24"/>
        </w:rPr>
        <w:t>White-on-White Voting,</w:t>
      </w:r>
      <w:r>
        <w:rPr>
          <w:rFonts w:ascii="Times New Roman" w:hAnsi="Times New Roman" w:cs="Times New Roman"/>
          <w:sz w:val="24"/>
          <w:szCs w:val="24"/>
        </w:rPr>
        <w:t xml:space="preserve">” </w:t>
      </w:r>
      <w:r w:rsidRPr="00A95B10">
        <w:rPr>
          <w:rFonts w:ascii="Times New Roman" w:hAnsi="Times New Roman" w:cs="Times New Roman"/>
          <w:i/>
          <w:sz w:val="24"/>
          <w:szCs w:val="24"/>
        </w:rPr>
        <w:t>New York Times</w:t>
      </w:r>
      <w:r w:rsidRPr="00A95B10">
        <w:rPr>
          <w:rFonts w:ascii="Times New Roman" w:hAnsi="Times New Roman" w:cs="Times New Roman"/>
          <w:sz w:val="24"/>
          <w:szCs w:val="24"/>
        </w:rPr>
        <w:t>, Nov. 16, 2017</w:t>
      </w:r>
    </w:p>
    <w:p w14:paraId="7C3FDB0F" w14:textId="77777777" w:rsidR="00674EFF"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Orgad, L. (2015). </w:t>
      </w:r>
      <w:r w:rsidRPr="00A95B10">
        <w:rPr>
          <w:rFonts w:ascii="Times New Roman" w:hAnsi="Times New Roman" w:cs="Times New Roman"/>
          <w:sz w:val="24"/>
          <w:szCs w:val="24"/>
          <w:u w:val="single"/>
        </w:rPr>
        <w:t xml:space="preserve">The cultural </w:t>
      </w:r>
      <w:proofErr w:type="spellStart"/>
      <w:r w:rsidRPr="00A95B10">
        <w:rPr>
          <w:rFonts w:ascii="Times New Roman" w:hAnsi="Times New Roman" w:cs="Times New Roman"/>
          <w:sz w:val="24"/>
          <w:szCs w:val="24"/>
          <w:u w:val="single"/>
        </w:rPr>
        <w:t>defense</w:t>
      </w:r>
      <w:proofErr w:type="spellEnd"/>
      <w:r w:rsidRPr="00A95B10">
        <w:rPr>
          <w:rFonts w:ascii="Times New Roman" w:hAnsi="Times New Roman" w:cs="Times New Roman"/>
          <w:sz w:val="24"/>
          <w:szCs w:val="24"/>
          <w:u w:val="single"/>
        </w:rPr>
        <w:t xml:space="preserve"> of nations: A liberal theory of majority rights</w:t>
      </w:r>
      <w:r w:rsidRPr="00A95B10">
        <w:rPr>
          <w:rFonts w:ascii="Times New Roman" w:hAnsi="Times New Roman" w:cs="Times New Roman"/>
          <w:sz w:val="24"/>
          <w:szCs w:val="24"/>
        </w:rPr>
        <w:t>, Oxford University Press.</w:t>
      </w:r>
    </w:p>
    <w:p w14:paraId="38C3CA02"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Pew Forum on Religion in Public Life (2011). </w:t>
      </w:r>
      <w:r>
        <w:rPr>
          <w:rFonts w:ascii="Times New Roman" w:hAnsi="Times New Roman" w:cs="Times New Roman"/>
          <w:sz w:val="24"/>
          <w:szCs w:val="24"/>
        </w:rPr>
        <w:t>“</w:t>
      </w:r>
      <w:r w:rsidRPr="00A95B10">
        <w:rPr>
          <w:rFonts w:ascii="Times New Roman" w:hAnsi="Times New Roman" w:cs="Times New Roman"/>
          <w:sz w:val="24"/>
          <w:szCs w:val="24"/>
        </w:rPr>
        <w:t>The Future of the European Muslim Population</w:t>
      </w:r>
      <w:r>
        <w:rPr>
          <w:rFonts w:ascii="Times New Roman" w:hAnsi="Times New Roman" w:cs="Times New Roman"/>
          <w:sz w:val="24"/>
          <w:szCs w:val="24"/>
        </w:rPr>
        <w:t xml:space="preserve">.” </w:t>
      </w:r>
      <w:r w:rsidRPr="00A95B10">
        <w:rPr>
          <w:rFonts w:ascii="Times New Roman" w:hAnsi="Times New Roman" w:cs="Times New Roman"/>
          <w:sz w:val="24"/>
          <w:szCs w:val="24"/>
        </w:rPr>
        <w:t>V. Skirbekk, Bilal Barakat, Anne Goujon, Samir KC, Eric</w:t>
      </w:r>
      <w:r w:rsidRPr="00A95B10">
        <w:rPr>
          <w:rFonts w:ascii="Times New Roman" w:hAnsi="Times New Roman" w:cs="Times New Roman"/>
          <w:sz w:val="24"/>
          <w:szCs w:val="24"/>
        </w:rPr>
        <w:lastRenderedPageBreak/>
        <w:t xml:space="preserve"> Kaufmann, and </w:t>
      </w:r>
      <w:proofErr w:type="spellStart"/>
      <w:r w:rsidRPr="00A95B10">
        <w:rPr>
          <w:rFonts w:ascii="Times New Roman" w:hAnsi="Times New Roman" w:cs="Times New Roman"/>
          <w:sz w:val="24"/>
          <w:szCs w:val="24"/>
        </w:rPr>
        <w:t>Erling</w:t>
      </w:r>
      <w:proofErr w:type="spellEnd"/>
      <w:r w:rsidRPr="00A95B10">
        <w:rPr>
          <w:rFonts w:ascii="Times New Roman" w:hAnsi="Times New Roman" w:cs="Times New Roman"/>
          <w:sz w:val="24"/>
          <w:szCs w:val="24"/>
        </w:rPr>
        <w:t xml:space="preserve"> </w:t>
      </w:r>
      <w:proofErr w:type="spellStart"/>
      <w:r w:rsidRPr="00A95B10">
        <w:rPr>
          <w:rFonts w:ascii="Times New Roman" w:hAnsi="Times New Roman" w:cs="Times New Roman"/>
          <w:sz w:val="24"/>
          <w:szCs w:val="24"/>
        </w:rPr>
        <w:t>Lundevaller</w:t>
      </w:r>
      <w:proofErr w:type="spellEnd"/>
      <w:r w:rsidRPr="00A95B10">
        <w:rPr>
          <w:rFonts w:ascii="Times New Roman" w:hAnsi="Times New Roman" w:cs="Times New Roman"/>
          <w:sz w:val="24"/>
          <w:szCs w:val="24"/>
        </w:rPr>
        <w:t xml:space="preserve">, Marcin </w:t>
      </w:r>
      <w:proofErr w:type="spellStart"/>
      <w:r w:rsidRPr="00A95B10">
        <w:rPr>
          <w:rFonts w:ascii="Times New Roman" w:hAnsi="Times New Roman" w:cs="Times New Roman"/>
          <w:sz w:val="24"/>
          <w:szCs w:val="24"/>
        </w:rPr>
        <w:t>Stonawski</w:t>
      </w:r>
      <w:proofErr w:type="spellEnd"/>
      <w:r w:rsidRPr="00A95B10">
        <w:rPr>
          <w:rFonts w:ascii="Times New Roman" w:hAnsi="Times New Roman" w:cs="Times New Roman"/>
          <w:sz w:val="24"/>
          <w:szCs w:val="24"/>
        </w:rPr>
        <w:t>. Online report.</w:t>
      </w:r>
    </w:p>
    <w:p w14:paraId="4A29766F" w14:textId="77777777" w:rsidR="00674EFF" w:rsidRPr="00A95B10" w:rsidRDefault="00674EFF" w:rsidP="00674EFF">
      <w:pPr>
        <w:spacing w:line="480" w:lineRule="auto"/>
        <w:ind w:right="-330"/>
        <w:rPr>
          <w:rFonts w:ascii="Times New Roman" w:hAnsi="Times New Roman" w:cs="Times New Roman"/>
          <w:sz w:val="24"/>
          <w:szCs w:val="24"/>
        </w:rPr>
      </w:pPr>
      <w:r w:rsidRPr="00A95B10">
        <w:rPr>
          <w:rFonts w:ascii="Times New Roman" w:hAnsi="Times New Roman" w:cs="Times New Roman"/>
          <w:sz w:val="24"/>
          <w:szCs w:val="24"/>
        </w:rPr>
        <w:t xml:space="preserve">Polakow-Suransky, S. (2017). </w:t>
      </w:r>
      <w:r w:rsidRPr="00A95B10">
        <w:rPr>
          <w:rFonts w:ascii="Times New Roman" w:hAnsi="Times New Roman" w:cs="Times New Roman"/>
          <w:sz w:val="24"/>
          <w:szCs w:val="24"/>
          <w:u w:val="single"/>
        </w:rPr>
        <w:t>Go back to where you came from: The backlash against immigration and the fate of western democracy</w:t>
      </w:r>
      <w:r w:rsidRPr="00A95B10">
        <w:rPr>
          <w:rFonts w:ascii="Times New Roman" w:hAnsi="Times New Roman" w:cs="Times New Roman"/>
          <w:sz w:val="24"/>
          <w:szCs w:val="24"/>
        </w:rPr>
        <w:t>, Oxford University Press.</w:t>
      </w:r>
    </w:p>
    <w:p w14:paraId="33B153A5" w14:textId="77777777" w:rsidR="00674EFF" w:rsidRPr="00A95B10" w:rsidRDefault="00674EFF" w:rsidP="00674EFF">
      <w:pPr>
        <w:spacing w:line="480" w:lineRule="auto"/>
        <w:ind w:right="-330"/>
        <w:rPr>
          <w:rFonts w:ascii="Times New Roman" w:hAnsi="Times New Roman" w:cs="Times New Roman"/>
          <w:sz w:val="24"/>
          <w:szCs w:val="24"/>
        </w:rPr>
      </w:pPr>
      <w:proofErr w:type="spellStart"/>
      <w:r w:rsidRPr="00A95B10">
        <w:rPr>
          <w:rFonts w:ascii="Times New Roman" w:hAnsi="Times New Roman" w:cs="Times New Roman"/>
          <w:sz w:val="24"/>
          <w:szCs w:val="24"/>
        </w:rPr>
        <w:t>Rutinwa</w:t>
      </w:r>
      <w:proofErr w:type="spellEnd"/>
      <w:r w:rsidRPr="00A95B10">
        <w:rPr>
          <w:rFonts w:ascii="Times New Roman" w:hAnsi="Times New Roman" w:cs="Times New Roman"/>
          <w:sz w:val="24"/>
          <w:szCs w:val="24"/>
        </w:rPr>
        <w:t>, B. (1999) The end of asylum? The changing nature of refugee policies in Africa, UNHCR New Issues in Refugee Research, Paper 5.</w:t>
      </w:r>
    </w:p>
    <w:p w14:paraId="34E2BA2F"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Rydgren, J. and P. Ruth (2013). "Contextual explanations of radical right-wing support in Sweden: socioeconomic marginalization, group threat, and the halo effect." </w:t>
      </w:r>
      <w:r w:rsidRPr="00A95B10">
        <w:rPr>
          <w:rFonts w:ascii="Times New Roman" w:hAnsi="Times New Roman" w:cs="Times New Roman"/>
          <w:sz w:val="24"/>
          <w:szCs w:val="24"/>
          <w:u w:val="single"/>
        </w:rPr>
        <w:t>Ethnic and Racial Studies</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t>36</w:t>
      </w:r>
      <w:r w:rsidRPr="00A95B10">
        <w:rPr>
          <w:rFonts w:ascii="Times New Roman" w:hAnsi="Times New Roman" w:cs="Times New Roman"/>
          <w:sz w:val="24"/>
          <w:szCs w:val="24"/>
        </w:rPr>
        <w:t>(4): 711-728.</w:t>
      </w:r>
    </w:p>
    <w:p w14:paraId="790D5D5C" w14:textId="77777777" w:rsidR="00674EFF" w:rsidRPr="00A95B10" w:rsidRDefault="00674EFF" w:rsidP="00674EFF">
      <w:pPr>
        <w:autoSpaceDE w:val="0"/>
        <w:autoSpaceDN w:val="0"/>
        <w:adjustRightInd w:val="0"/>
        <w:spacing w:after="0" w:line="480" w:lineRule="auto"/>
        <w:rPr>
          <w:rFonts w:ascii="Times New Roman" w:hAnsi="Times New Roman" w:cs="Times New Roman"/>
          <w:sz w:val="24"/>
          <w:szCs w:val="24"/>
        </w:rPr>
      </w:pPr>
      <w:proofErr w:type="spellStart"/>
      <w:r w:rsidRPr="00A95B10">
        <w:rPr>
          <w:rFonts w:ascii="Times New Roman" w:hAnsi="Times New Roman" w:cs="Times New Roman"/>
          <w:sz w:val="24"/>
          <w:szCs w:val="24"/>
        </w:rPr>
        <w:lastRenderedPageBreak/>
        <w:t>Schwander</w:t>
      </w:r>
      <w:proofErr w:type="spellEnd"/>
      <w:r w:rsidRPr="00A95B10">
        <w:rPr>
          <w:rFonts w:ascii="Times New Roman" w:hAnsi="Times New Roman" w:cs="Times New Roman"/>
          <w:sz w:val="24"/>
          <w:szCs w:val="24"/>
        </w:rPr>
        <w:t xml:space="preserve">, H. and P. </w:t>
      </w:r>
      <w:proofErr w:type="spellStart"/>
      <w:r w:rsidRPr="00A95B10">
        <w:rPr>
          <w:rFonts w:ascii="Times New Roman" w:hAnsi="Times New Roman" w:cs="Times New Roman"/>
          <w:sz w:val="24"/>
          <w:szCs w:val="24"/>
        </w:rPr>
        <w:t>Manow</w:t>
      </w:r>
      <w:proofErr w:type="spellEnd"/>
      <w:r w:rsidRPr="00A95B10">
        <w:rPr>
          <w:rFonts w:ascii="Times New Roman" w:hAnsi="Times New Roman" w:cs="Times New Roman"/>
          <w:sz w:val="24"/>
          <w:szCs w:val="24"/>
        </w:rPr>
        <w:t xml:space="preserve"> (2017). "It's not the economy, stupid! Explaining the electoral success of the German right-wing populist </w:t>
      </w:r>
      <w:proofErr w:type="spellStart"/>
      <w:r w:rsidRPr="00A95B10">
        <w:rPr>
          <w:rFonts w:ascii="Times New Roman" w:hAnsi="Times New Roman" w:cs="Times New Roman"/>
          <w:sz w:val="24"/>
          <w:szCs w:val="24"/>
        </w:rPr>
        <w:t>AfD</w:t>
      </w:r>
      <w:proofErr w:type="spellEnd"/>
      <w:r w:rsidRPr="00A95B10">
        <w:rPr>
          <w:rFonts w:ascii="Times New Roman" w:hAnsi="Times New Roman" w:cs="Times New Roman"/>
          <w:sz w:val="24"/>
          <w:szCs w:val="24"/>
        </w:rPr>
        <w:t xml:space="preserve">." </w:t>
      </w:r>
      <w:r w:rsidRPr="00A95B10">
        <w:rPr>
          <w:rFonts w:ascii="Times New Roman" w:hAnsi="Times New Roman" w:cs="Times New Roman"/>
          <w:sz w:val="24"/>
          <w:szCs w:val="24"/>
          <w:u w:val="single"/>
        </w:rPr>
        <w:t xml:space="preserve">CIS Working </w:t>
      </w:r>
      <w:proofErr w:type="gramStart"/>
      <w:r w:rsidRPr="00A95B10">
        <w:rPr>
          <w:rFonts w:ascii="Times New Roman" w:hAnsi="Times New Roman" w:cs="Times New Roman"/>
          <w:sz w:val="24"/>
          <w:szCs w:val="24"/>
          <w:u w:val="single"/>
        </w:rPr>
        <w:t>Paper</w:t>
      </w:r>
      <w:r w:rsidRPr="00A95B10">
        <w:rPr>
          <w:rFonts w:ascii="Times New Roman" w:hAnsi="Times New Roman" w:cs="Times New Roman"/>
          <w:sz w:val="24"/>
          <w:szCs w:val="24"/>
        </w:rPr>
        <w:t>(</w:t>
      </w:r>
      <w:proofErr w:type="gramEnd"/>
      <w:r w:rsidRPr="00A95B10">
        <w:rPr>
          <w:rFonts w:ascii="Times New Roman" w:hAnsi="Times New Roman" w:cs="Times New Roman"/>
          <w:sz w:val="24"/>
          <w:szCs w:val="24"/>
        </w:rPr>
        <w:t>94).</w:t>
      </w:r>
    </w:p>
    <w:p w14:paraId="10C38CC8"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Skirbekk, V. (2008). ‘Human fertility and survival across space and time,’ presentation at </w:t>
      </w:r>
      <w:proofErr w:type="spellStart"/>
      <w:r w:rsidRPr="00A95B10">
        <w:rPr>
          <w:rFonts w:ascii="Times New Roman" w:hAnsi="Times New Roman" w:cs="Times New Roman"/>
          <w:sz w:val="24"/>
          <w:szCs w:val="24"/>
        </w:rPr>
        <w:t>Laxenburg</w:t>
      </w:r>
      <w:proofErr w:type="spellEnd"/>
      <w:r w:rsidRPr="00A95B10">
        <w:rPr>
          <w:rFonts w:ascii="Times New Roman" w:hAnsi="Times New Roman" w:cs="Times New Roman"/>
          <w:sz w:val="24"/>
          <w:szCs w:val="24"/>
        </w:rPr>
        <w:t>, Austria</w:t>
      </w:r>
      <w:r>
        <w:rPr>
          <w:rFonts w:ascii="Times New Roman" w:hAnsi="Times New Roman" w:cs="Times New Roman"/>
          <w:sz w:val="24"/>
          <w:szCs w:val="24"/>
        </w:rPr>
        <w:t>:</w:t>
      </w:r>
      <w:r w:rsidRPr="00A95B10">
        <w:rPr>
          <w:rFonts w:ascii="Times New Roman" w:hAnsi="Times New Roman" w:cs="Times New Roman"/>
          <w:sz w:val="24"/>
          <w:szCs w:val="24"/>
        </w:rPr>
        <w:t xml:space="preserve"> IIASA World Population Program.</w:t>
      </w:r>
    </w:p>
    <w:p w14:paraId="38FC9FF6"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Smith, A. (1998). </w:t>
      </w:r>
      <w:r w:rsidRPr="00A95B10">
        <w:rPr>
          <w:rFonts w:ascii="Times New Roman" w:hAnsi="Times New Roman" w:cs="Times New Roman"/>
          <w:sz w:val="24"/>
          <w:szCs w:val="24"/>
          <w:u w:val="single"/>
        </w:rPr>
        <w:t>Nationalism and Modernism: a critical survey of recent theories of nations and nationalism</w:t>
      </w:r>
      <w:r w:rsidRPr="00A95B10">
        <w:rPr>
          <w:rFonts w:ascii="Times New Roman" w:hAnsi="Times New Roman" w:cs="Times New Roman"/>
          <w:sz w:val="24"/>
          <w:szCs w:val="24"/>
        </w:rPr>
        <w:t>. London &amp; New York, Routledge</w:t>
      </w:r>
      <w:r>
        <w:rPr>
          <w:rFonts w:ascii="Times New Roman" w:hAnsi="Times New Roman" w:cs="Times New Roman"/>
          <w:sz w:val="24"/>
          <w:szCs w:val="24"/>
        </w:rPr>
        <w:t>.</w:t>
      </w:r>
    </w:p>
    <w:p w14:paraId="4E9168E6" w14:textId="77777777" w:rsidR="00674EFF" w:rsidRPr="00A95B10" w:rsidRDefault="00674EFF" w:rsidP="00674EFF">
      <w:pPr>
        <w:spacing w:line="480" w:lineRule="auto"/>
        <w:rPr>
          <w:rFonts w:ascii="Times New Roman" w:hAnsi="Times New Roman" w:cs="Times New Roman"/>
          <w:sz w:val="24"/>
          <w:szCs w:val="24"/>
          <w:lang w:val="en-US"/>
        </w:rPr>
      </w:pPr>
      <w:r w:rsidRPr="00A95B10">
        <w:rPr>
          <w:rFonts w:ascii="Times New Roman" w:hAnsi="Times New Roman" w:cs="Times New Roman"/>
          <w:sz w:val="24"/>
          <w:szCs w:val="24"/>
        </w:rPr>
        <w:t xml:space="preserve">Teitelbaum, Benjamin. (2020). </w:t>
      </w:r>
      <w:r w:rsidRPr="00A95B10">
        <w:rPr>
          <w:rFonts w:ascii="Times New Roman" w:hAnsi="Times New Roman" w:cs="Times New Roman"/>
          <w:sz w:val="24"/>
          <w:szCs w:val="24"/>
          <w:u w:val="single"/>
        </w:rPr>
        <w:t xml:space="preserve">War for Eternity: </w:t>
      </w:r>
      <w:proofErr w:type="gramStart"/>
      <w:r w:rsidRPr="00A95B10">
        <w:rPr>
          <w:rFonts w:ascii="Times New Roman" w:hAnsi="Times New Roman" w:cs="Times New Roman"/>
          <w:sz w:val="24"/>
          <w:szCs w:val="24"/>
          <w:u w:val="single"/>
        </w:rPr>
        <w:t>the</w:t>
      </w:r>
      <w:proofErr w:type="gramEnd"/>
      <w:r w:rsidRPr="00A95B10">
        <w:rPr>
          <w:rFonts w:ascii="Times New Roman" w:hAnsi="Times New Roman" w:cs="Times New Roman"/>
          <w:sz w:val="24"/>
          <w:szCs w:val="24"/>
          <w:u w:val="single"/>
        </w:rPr>
        <w:t xml:space="preserve"> Return of Radical Traditionalism and the Rise of the Populist Right</w:t>
      </w:r>
      <w:r>
        <w:rPr>
          <w:rFonts w:ascii="Times New Roman" w:hAnsi="Times New Roman" w:cs="Times New Roman"/>
          <w:sz w:val="24"/>
          <w:szCs w:val="24"/>
          <w:u w:val="single"/>
        </w:rPr>
        <w:t xml:space="preserve">. </w:t>
      </w:r>
      <w:r w:rsidRPr="00A95B10">
        <w:rPr>
          <w:rFonts w:ascii="Times New Roman" w:hAnsi="Times New Roman" w:cs="Times New Roman"/>
          <w:sz w:val="24"/>
          <w:szCs w:val="24"/>
        </w:rPr>
        <w:t>London: Penguin Allen Lane</w:t>
      </w:r>
      <w:r>
        <w:rPr>
          <w:rFonts w:ascii="Times New Roman" w:hAnsi="Times New Roman" w:cs="Times New Roman"/>
          <w:sz w:val="24"/>
          <w:szCs w:val="24"/>
        </w:rPr>
        <w:t>.</w:t>
      </w:r>
    </w:p>
    <w:p w14:paraId="3B7212CD"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Teitelbaum, M. S. (1998). </w:t>
      </w:r>
      <w:r w:rsidRPr="00A95B10">
        <w:rPr>
          <w:rFonts w:ascii="Times New Roman" w:hAnsi="Times New Roman" w:cs="Times New Roman"/>
          <w:sz w:val="24"/>
          <w:szCs w:val="24"/>
          <w:u w:val="single"/>
        </w:rPr>
        <w:t>A Question of Numbers: high migration, low fertility, and the politics of national identity</w:t>
      </w:r>
      <w:r w:rsidRPr="00A95B10">
        <w:rPr>
          <w:rFonts w:ascii="Times New Roman" w:hAnsi="Times New Roman" w:cs="Times New Roman"/>
          <w:sz w:val="24"/>
          <w:szCs w:val="24"/>
        </w:rPr>
        <w:t xml:space="preserve">. New York, </w:t>
      </w:r>
      <w:proofErr w:type="gramStart"/>
      <w:r w:rsidRPr="00A95B10">
        <w:rPr>
          <w:rFonts w:ascii="Times New Roman" w:hAnsi="Times New Roman" w:cs="Times New Roman"/>
          <w:sz w:val="24"/>
          <w:szCs w:val="24"/>
        </w:rPr>
        <w:t>Hill</w:t>
      </w:r>
      <w:proofErr w:type="gramEnd"/>
      <w:r w:rsidRPr="00A95B10">
        <w:rPr>
          <w:rFonts w:ascii="Times New Roman" w:hAnsi="Times New Roman" w:cs="Times New Roman"/>
          <w:sz w:val="24"/>
          <w:szCs w:val="24"/>
        </w:rPr>
        <w:t xml:space="preserve"> and Wang.</w:t>
      </w:r>
    </w:p>
    <w:p w14:paraId="224814BF" w14:textId="77777777"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Van den Berghe, P. (1979). </w:t>
      </w:r>
      <w:r w:rsidRPr="00A95B10">
        <w:rPr>
          <w:rFonts w:ascii="Times New Roman" w:hAnsi="Times New Roman" w:cs="Times New Roman"/>
          <w:sz w:val="24"/>
          <w:szCs w:val="24"/>
          <w:u w:val="single"/>
        </w:rPr>
        <w:t>The Ethnic Phenomenon</w:t>
      </w:r>
      <w:r w:rsidRPr="00A95B10">
        <w:rPr>
          <w:rFonts w:ascii="Times New Roman" w:hAnsi="Times New Roman" w:cs="Times New Roman"/>
          <w:sz w:val="24"/>
          <w:szCs w:val="24"/>
        </w:rPr>
        <w:t>. New York, Elsevier.</w:t>
      </w:r>
    </w:p>
    <w:p w14:paraId="0A5B5F5E" w14:textId="77777777" w:rsidR="008D017D" w:rsidRDefault="008D017D" w:rsidP="00674EFF">
      <w:pPr>
        <w:spacing w:line="480" w:lineRule="auto"/>
        <w:rPr>
          <w:rFonts w:ascii="Times New Roman" w:hAnsi="Times New Roman" w:cs="Times New Roman"/>
          <w:sz w:val="24"/>
          <w:szCs w:val="24"/>
        </w:rPr>
      </w:pPr>
      <w:r w:rsidRPr="008D017D">
        <w:rPr>
          <w:rFonts w:ascii="Times New Roman" w:hAnsi="Times New Roman" w:cs="Times New Roman"/>
          <w:sz w:val="24"/>
          <w:szCs w:val="24"/>
        </w:rPr>
        <w:t xml:space="preserve">Wang, </w:t>
      </w:r>
      <w:proofErr w:type="spellStart"/>
      <w:r w:rsidRPr="008D017D">
        <w:rPr>
          <w:rFonts w:ascii="Times New Roman" w:hAnsi="Times New Roman" w:cs="Times New Roman"/>
          <w:sz w:val="24"/>
          <w:szCs w:val="24"/>
        </w:rPr>
        <w:t>Hansi</w:t>
      </w:r>
      <w:proofErr w:type="spellEnd"/>
      <w:r w:rsidRPr="008D017D">
        <w:rPr>
          <w:rFonts w:ascii="Times New Roman" w:hAnsi="Times New Roman" w:cs="Times New Roman"/>
          <w:sz w:val="24"/>
          <w:szCs w:val="24"/>
        </w:rPr>
        <w:t xml:space="preserve"> Lo. (2019). ‘Why Is The Census Bureau Still Asking A Citizenship Question On </w:t>
      </w:r>
      <w:proofErr w:type="gramStart"/>
      <w:r w:rsidRPr="008D017D">
        <w:rPr>
          <w:rFonts w:ascii="Times New Roman" w:hAnsi="Times New Roman" w:cs="Times New Roman"/>
          <w:sz w:val="24"/>
          <w:szCs w:val="24"/>
        </w:rPr>
        <w:t>Forms?,</w:t>
      </w:r>
      <w:proofErr w:type="gramEnd"/>
      <w:r w:rsidRPr="008D017D">
        <w:rPr>
          <w:rFonts w:ascii="Times New Roman" w:hAnsi="Times New Roman" w:cs="Times New Roman"/>
          <w:sz w:val="24"/>
          <w:szCs w:val="24"/>
        </w:rPr>
        <w:t xml:space="preserve">’ </w:t>
      </w:r>
      <w:r w:rsidRPr="008D017D">
        <w:rPr>
          <w:rFonts w:ascii="Times New Roman" w:hAnsi="Times New Roman" w:cs="Times New Roman"/>
          <w:i/>
          <w:iCs/>
          <w:sz w:val="24"/>
          <w:szCs w:val="24"/>
        </w:rPr>
        <w:t>NPR.org</w:t>
      </w:r>
      <w:r w:rsidRPr="008D017D">
        <w:rPr>
          <w:rFonts w:ascii="Times New Roman" w:hAnsi="Times New Roman" w:cs="Times New Roman"/>
          <w:sz w:val="24"/>
          <w:szCs w:val="24"/>
        </w:rPr>
        <w:t>, Aug. 9.</w:t>
      </w:r>
    </w:p>
    <w:p w14:paraId="57D3950C" w14:textId="77777777" w:rsidR="00074380" w:rsidRDefault="00074380" w:rsidP="00674EFF">
      <w:pPr>
        <w:spacing w:line="480" w:lineRule="auto"/>
        <w:rPr>
          <w:rFonts w:ascii="Times New Roman" w:hAnsi="Times New Roman" w:cs="Times New Roman"/>
          <w:sz w:val="24"/>
          <w:szCs w:val="24"/>
        </w:rPr>
      </w:pPr>
      <w:r w:rsidRPr="00074380">
        <w:rPr>
          <w:rFonts w:ascii="Times New Roman" w:hAnsi="Times New Roman" w:cs="Times New Roman"/>
          <w:sz w:val="24"/>
          <w:szCs w:val="24"/>
        </w:rPr>
        <w:t>‘Full text: Donald Trump announces a presidential bid,’ Washington Post, June 16, 2015.</w:t>
      </w:r>
    </w:p>
    <w:p w14:paraId="4250A7CC" w14:textId="7EDBF85A"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Wellman, C. H. (2008). "Immigration and freedom of association." </w:t>
      </w:r>
      <w:r w:rsidRPr="00A95B10">
        <w:rPr>
          <w:rFonts w:ascii="Times New Roman" w:hAnsi="Times New Roman" w:cs="Times New Roman"/>
          <w:sz w:val="24"/>
          <w:szCs w:val="24"/>
          <w:u w:val="single"/>
        </w:rPr>
        <w:t>Ethics</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t>119</w:t>
      </w:r>
      <w:r w:rsidRPr="00A95B10">
        <w:rPr>
          <w:rFonts w:ascii="Times New Roman" w:hAnsi="Times New Roman" w:cs="Times New Roman"/>
          <w:sz w:val="24"/>
          <w:szCs w:val="24"/>
        </w:rPr>
        <w:t>(1): 109-141.</w:t>
      </w:r>
    </w:p>
    <w:p w14:paraId="2B4210BB" w14:textId="77777777" w:rsidR="00674EFF" w:rsidRPr="00A95B10" w:rsidRDefault="00674EFF" w:rsidP="00674EFF">
      <w:pPr>
        <w:autoSpaceDE w:val="0"/>
        <w:autoSpaceDN w:val="0"/>
        <w:adjustRightInd w:val="0"/>
        <w:spacing w:after="0" w:line="480" w:lineRule="auto"/>
        <w:rPr>
          <w:rFonts w:ascii="Times New Roman" w:hAnsi="Times New Roman" w:cs="Times New Roman"/>
          <w:sz w:val="24"/>
          <w:szCs w:val="24"/>
        </w:rPr>
      </w:pPr>
      <w:r w:rsidRPr="00A95B10">
        <w:rPr>
          <w:rFonts w:ascii="Times New Roman" w:hAnsi="Times New Roman" w:cs="Times New Roman"/>
          <w:sz w:val="24"/>
          <w:szCs w:val="24"/>
        </w:rPr>
        <w:t xml:space="preserve">West, E. (2013). </w:t>
      </w:r>
      <w:r w:rsidRPr="00A95B10">
        <w:rPr>
          <w:rFonts w:ascii="Times New Roman" w:hAnsi="Times New Roman" w:cs="Times New Roman"/>
          <w:sz w:val="24"/>
          <w:szCs w:val="24"/>
          <w:u w:val="single"/>
        </w:rPr>
        <w:t xml:space="preserve">The diversity </w:t>
      </w:r>
      <w:proofErr w:type="gramStart"/>
      <w:r w:rsidRPr="00A95B10">
        <w:rPr>
          <w:rFonts w:ascii="Times New Roman" w:hAnsi="Times New Roman" w:cs="Times New Roman"/>
          <w:sz w:val="24"/>
          <w:szCs w:val="24"/>
          <w:u w:val="single"/>
        </w:rPr>
        <w:t>illusion :</w:t>
      </w:r>
      <w:proofErr w:type="gramEnd"/>
      <w:r w:rsidRPr="00A95B10">
        <w:rPr>
          <w:rFonts w:ascii="Times New Roman" w:hAnsi="Times New Roman" w:cs="Times New Roman"/>
          <w:sz w:val="24"/>
          <w:szCs w:val="24"/>
          <w:u w:val="single"/>
        </w:rPr>
        <w:t xml:space="preserve"> what we got wrong about immigration and how to set it right</w:t>
      </w:r>
      <w:r w:rsidRPr="00A95B10">
        <w:rPr>
          <w:rFonts w:ascii="Times New Roman" w:hAnsi="Times New Roman" w:cs="Times New Roman"/>
          <w:sz w:val="24"/>
          <w:szCs w:val="24"/>
        </w:rPr>
        <w:t>. London, Gibson Square.</w:t>
      </w:r>
    </w:p>
    <w:p w14:paraId="2088A4AF" w14:textId="30134FA5" w:rsidR="00674EFF" w:rsidRPr="00A95B10" w:rsidRDefault="00674EFF" w:rsidP="00674EFF">
      <w:pPr>
        <w:spacing w:line="480" w:lineRule="auto"/>
        <w:rPr>
          <w:rFonts w:ascii="Times New Roman" w:hAnsi="Times New Roman" w:cs="Times New Roman"/>
          <w:sz w:val="24"/>
          <w:szCs w:val="24"/>
        </w:rPr>
      </w:pPr>
      <w:r w:rsidRPr="00A95B10">
        <w:rPr>
          <w:rFonts w:ascii="Times New Roman" w:hAnsi="Times New Roman" w:cs="Times New Roman"/>
          <w:sz w:val="24"/>
          <w:szCs w:val="24"/>
        </w:rPr>
        <w:t xml:space="preserve">Wimmer, A. (2008). "The making and unmaking of ethnic boundaries: A multilevel process theory." </w:t>
      </w:r>
      <w:r w:rsidRPr="00A95B10">
        <w:rPr>
          <w:rFonts w:ascii="Times New Roman" w:hAnsi="Times New Roman" w:cs="Times New Roman"/>
          <w:sz w:val="24"/>
          <w:szCs w:val="24"/>
          <w:u w:val="single"/>
        </w:rPr>
        <w:t>American Journal of Sociology</w:t>
      </w:r>
      <w:r w:rsidRPr="00A95B10">
        <w:rPr>
          <w:rFonts w:ascii="Times New Roman" w:hAnsi="Times New Roman" w:cs="Times New Roman"/>
          <w:sz w:val="24"/>
          <w:szCs w:val="24"/>
        </w:rPr>
        <w:t xml:space="preserve"> </w:t>
      </w:r>
      <w:r w:rsidRPr="00A95B10">
        <w:rPr>
          <w:rFonts w:ascii="Times New Roman" w:hAnsi="Times New Roman" w:cs="Times New Roman"/>
          <w:b/>
          <w:bCs/>
          <w:sz w:val="24"/>
          <w:szCs w:val="24"/>
        </w:rPr>
        <w:t>113</w:t>
      </w:r>
      <w:r w:rsidRPr="00A95B10">
        <w:rPr>
          <w:rFonts w:ascii="Times New Roman" w:hAnsi="Times New Roman" w:cs="Times New Roman"/>
          <w:sz w:val="24"/>
          <w:szCs w:val="24"/>
        </w:rPr>
        <w:t>(4): 970-1022.</w:t>
      </w:r>
    </w:p>
    <w:p w14:paraId="5FAC2A3C" w14:textId="77777777" w:rsidR="00674EFF" w:rsidRDefault="00674EFF" w:rsidP="00674EFF">
      <w:pPr>
        <w:spacing w:line="480" w:lineRule="auto"/>
        <w:rPr>
          <w:rFonts w:ascii="Times New Roman" w:hAnsi="Times New Roman" w:cs="Times New Roman"/>
          <w:sz w:val="24"/>
          <w:szCs w:val="24"/>
          <w:lang w:val="en-US"/>
        </w:rPr>
      </w:pPr>
    </w:p>
    <w:sectPr w:rsidR="00674EF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8504" w14:textId="77777777" w:rsidR="00355D63" w:rsidRDefault="00355D63" w:rsidP="00EB2018">
      <w:pPr>
        <w:spacing w:after="0" w:line="240" w:lineRule="auto"/>
      </w:pPr>
      <w:r>
        <w:separator/>
      </w:r>
    </w:p>
  </w:endnote>
  <w:endnote w:type="continuationSeparator" w:id="0">
    <w:p w14:paraId="71DD8C7C" w14:textId="77777777" w:rsidR="00355D63" w:rsidRDefault="00355D63" w:rsidP="00EB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3E9B" w14:textId="77777777" w:rsidR="00355D63" w:rsidRDefault="00355D63" w:rsidP="00EB2018">
      <w:pPr>
        <w:spacing w:after="0" w:line="240" w:lineRule="auto"/>
      </w:pPr>
      <w:r>
        <w:separator/>
      </w:r>
    </w:p>
  </w:footnote>
  <w:footnote w:type="continuationSeparator" w:id="0">
    <w:p w14:paraId="63FD3B6C" w14:textId="77777777" w:rsidR="00355D63" w:rsidRDefault="00355D63" w:rsidP="00EB2018">
      <w:pPr>
        <w:spacing w:after="0" w:line="240" w:lineRule="auto"/>
      </w:pPr>
      <w:r>
        <w:continuationSeparator/>
      </w:r>
    </w:p>
  </w:footnote>
  <w:footnote w:id="1">
    <w:p w14:paraId="41D53491" w14:textId="55B141A8" w:rsidR="00674EFF" w:rsidRPr="00F37765" w:rsidRDefault="00674EFF">
      <w:pPr>
        <w:pStyle w:val="FootnoteText"/>
        <w:rPr>
          <w:lang w:val="en-US"/>
        </w:rPr>
      </w:pPr>
      <w:r>
        <w:rPr>
          <w:rStyle w:val="FootnoteReference"/>
        </w:rPr>
        <w:footnoteRef/>
      </w:r>
      <w:r>
        <w:t xml:space="preserve"> ‘</w:t>
      </w:r>
      <w:r w:rsidRPr="00F37765">
        <w:t>Immigration: Half back current targets, but colossal misperceptions, pushback over refugees, cloud debate</w:t>
      </w:r>
      <w:r>
        <w:t xml:space="preserve">,’ Angus Reid Institute, Oct 7, 2019. </w:t>
      </w:r>
      <w:hyperlink r:id="rId1" w:history="1">
        <w:r w:rsidRPr="00053B77">
          <w:rPr>
            <w:rStyle w:val="Hyperlink"/>
          </w:rPr>
          <w:t>http://angusreid.org/election-2019-immigration/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4F98"/>
    <w:multiLevelType w:val="hybridMultilevel"/>
    <w:tmpl w:val="3462EDC2"/>
    <w:lvl w:ilvl="0" w:tplc="8B629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37BC7"/>
    <w:multiLevelType w:val="hybridMultilevel"/>
    <w:tmpl w:val="BFA48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D55F5"/>
    <w:multiLevelType w:val="hybridMultilevel"/>
    <w:tmpl w:val="1F1243F8"/>
    <w:lvl w:ilvl="0" w:tplc="1BB070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945D8"/>
    <w:multiLevelType w:val="hybridMultilevel"/>
    <w:tmpl w:val="54E66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90"/>
    <w:rsid w:val="000015BA"/>
    <w:rsid w:val="000209A9"/>
    <w:rsid w:val="00033CD6"/>
    <w:rsid w:val="000535AB"/>
    <w:rsid w:val="00064CEB"/>
    <w:rsid w:val="00074380"/>
    <w:rsid w:val="00076803"/>
    <w:rsid w:val="0009713F"/>
    <w:rsid w:val="000B5ED7"/>
    <w:rsid w:val="000C6DC0"/>
    <w:rsid w:val="000F6127"/>
    <w:rsid w:val="00123222"/>
    <w:rsid w:val="0014390D"/>
    <w:rsid w:val="00152DF4"/>
    <w:rsid w:val="0018678E"/>
    <w:rsid w:val="001A7466"/>
    <w:rsid w:val="001B4079"/>
    <w:rsid w:val="001C56A5"/>
    <w:rsid w:val="002021C9"/>
    <w:rsid w:val="0020501D"/>
    <w:rsid w:val="002327FE"/>
    <w:rsid w:val="002379BA"/>
    <w:rsid w:val="002436F2"/>
    <w:rsid w:val="00251157"/>
    <w:rsid w:val="00276FEF"/>
    <w:rsid w:val="002A5E06"/>
    <w:rsid w:val="002B6D80"/>
    <w:rsid w:val="002E0B62"/>
    <w:rsid w:val="002F0B18"/>
    <w:rsid w:val="00317001"/>
    <w:rsid w:val="003411E3"/>
    <w:rsid w:val="00355D63"/>
    <w:rsid w:val="0036000F"/>
    <w:rsid w:val="003700B0"/>
    <w:rsid w:val="003868CD"/>
    <w:rsid w:val="003D1FE9"/>
    <w:rsid w:val="003E7538"/>
    <w:rsid w:val="00403747"/>
    <w:rsid w:val="00422F91"/>
    <w:rsid w:val="0046605E"/>
    <w:rsid w:val="00470A5A"/>
    <w:rsid w:val="00493C83"/>
    <w:rsid w:val="00494912"/>
    <w:rsid w:val="00496230"/>
    <w:rsid w:val="004A6D43"/>
    <w:rsid w:val="004C0795"/>
    <w:rsid w:val="004D3EEE"/>
    <w:rsid w:val="004E46D1"/>
    <w:rsid w:val="004F56B0"/>
    <w:rsid w:val="005137DF"/>
    <w:rsid w:val="00515013"/>
    <w:rsid w:val="005662D4"/>
    <w:rsid w:val="00593221"/>
    <w:rsid w:val="005F5ECC"/>
    <w:rsid w:val="00613007"/>
    <w:rsid w:val="00625A08"/>
    <w:rsid w:val="006260DC"/>
    <w:rsid w:val="00633AF8"/>
    <w:rsid w:val="00650F3F"/>
    <w:rsid w:val="006559C1"/>
    <w:rsid w:val="00662C78"/>
    <w:rsid w:val="006742F1"/>
    <w:rsid w:val="00674EFF"/>
    <w:rsid w:val="00676107"/>
    <w:rsid w:val="006B2F3F"/>
    <w:rsid w:val="006C4E55"/>
    <w:rsid w:val="006D3269"/>
    <w:rsid w:val="006F0617"/>
    <w:rsid w:val="006F2C0A"/>
    <w:rsid w:val="006F51AA"/>
    <w:rsid w:val="00700139"/>
    <w:rsid w:val="00706658"/>
    <w:rsid w:val="0073155D"/>
    <w:rsid w:val="00735215"/>
    <w:rsid w:val="00766706"/>
    <w:rsid w:val="007B6025"/>
    <w:rsid w:val="007C1999"/>
    <w:rsid w:val="007C4608"/>
    <w:rsid w:val="007D617E"/>
    <w:rsid w:val="007E20BB"/>
    <w:rsid w:val="007F0B54"/>
    <w:rsid w:val="007F32EC"/>
    <w:rsid w:val="008603C0"/>
    <w:rsid w:val="008655B7"/>
    <w:rsid w:val="00891EAA"/>
    <w:rsid w:val="00893A58"/>
    <w:rsid w:val="00897BB3"/>
    <w:rsid w:val="008B1C92"/>
    <w:rsid w:val="008D017D"/>
    <w:rsid w:val="008D0254"/>
    <w:rsid w:val="008D38E8"/>
    <w:rsid w:val="008D6C82"/>
    <w:rsid w:val="008E31E9"/>
    <w:rsid w:val="008F359E"/>
    <w:rsid w:val="00902B49"/>
    <w:rsid w:val="00975DB6"/>
    <w:rsid w:val="009800D8"/>
    <w:rsid w:val="009A6056"/>
    <w:rsid w:val="009B0926"/>
    <w:rsid w:val="009C1438"/>
    <w:rsid w:val="009E63DB"/>
    <w:rsid w:val="009F7467"/>
    <w:rsid w:val="00A14F5A"/>
    <w:rsid w:val="00A20217"/>
    <w:rsid w:val="00A300AB"/>
    <w:rsid w:val="00A3278A"/>
    <w:rsid w:val="00A345B1"/>
    <w:rsid w:val="00A46435"/>
    <w:rsid w:val="00A46575"/>
    <w:rsid w:val="00A62258"/>
    <w:rsid w:val="00AA14D7"/>
    <w:rsid w:val="00AD398D"/>
    <w:rsid w:val="00B00287"/>
    <w:rsid w:val="00B56F34"/>
    <w:rsid w:val="00B57648"/>
    <w:rsid w:val="00B613C1"/>
    <w:rsid w:val="00B76DE7"/>
    <w:rsid w:val="00B872D4"/>
    <w:rsid w:val="00B91FFF"/>
    <w:rsid w:val="00BA3217"/>
    <w:rsid w:val="00BB5437"/>
    <w:rsid w:val="00BC02F9"/>
    <w:rsid w:val="00BD4D79"/>
    <w:rsid w:val="00BE5EA3"/>
    <w:rsid w:val="00C23980"/>
    <w:rsid w:val="00C277EC"/>
    <w:rsid w:val="00C756C8"/>
    <w:rsid w:val="00C9692E"/>
    <w:rsid w:val="00CA01BA"/>
    <w:rsid w:val="00CA481B"/>
    <w:rsid w:val="00CC3F38"/>
    <w:rsid w:val="00CF361F"/>
    <w:rsid w:val="00CF4365"/>
    <w:rsid w:val="00D13FE8"/>
    <w:rsid w:val="00D22B83"/>
    <w:rsid w:val="00D340E5"/>
    <w:rsid w:val="00D61CDF"/>
    <w:rsid w:val="00D6534B"/>
    <w:rsid w:val="00D67781"/>
    <w:rsid w:val="00D7104E"/>
    <w:rsid w:val="00D91FA0"/>
    <w:rsid w:val="00D9330A"/>
    <w:rsid w:val="00DB6AD5"/>
    <w:rsid w:val="00DC2015"/>
    <w:rsid w:val="00DD3444"/>
    <w:rsid w:val="00DD7D0B"/>
    <w:rsid w:val="00DE59A8"/>
    <w:rsid w:val="00DE7B95"/>
    <w:rsid w:val="00DF1290"/>
    <w:rsid w:val="00DF33F4"/>
    <w:rsid w:val="00E02413"/>
    <w:rsid w:val="00E16660"/>
    <w:rsid w:val="00E351A1"/>
    <w:rsid w:val="00E46A66"/>
    <w:rsid w:val="00E5774D"/>
    <w:rsid w:val="00E60E75"/>
    <w:rsid w:val="00E773CC"/>
    <w:rsid w:val="00E90E28"/>
    <w:rsid w:val="00EA72B0"/>
    <w:rsid w:val="00EB2018"/>
    <w:rsid w:val="00EB436A"/>
    <w:rsid w:val="00EC330F"/>
    <w:rsid w:val="00ED6759"/>
    <w:rsid w:val="00EE7425"/>
    <w:rsid w:val="00EF23D0"/>
    <w:rsid w:val="00F04188"/>
    <w:rsid w:val="00F061EB"/>
    <w:rsid w:val="00F0737D"/>
    <w:rsid w:val="00F354EF"/>
    <w:rsid w:val="00F37765"/>
    <w:rsid w:val="00F47B9E"/>
    <w:rsid w:val="00F554E5"/>
    <w:rsid w:val="00F708DB"/>
    <w:rsid w:val="00F85577"/>
    <w:rsid w:val="00F94AEC"/>
    <w:rsid w:val="00F97C4E"/>
    <w:rsid w:val="00FC205A"/>
    <w:rsid w:val="00FC2E2C"/>
    <w:rsid w:val="00FD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2198"/>
  <w15:chartTrackingRefBased/>
  <w15:docId w15:val="{16DE1BFD-C7D7-4CBE-A54B-8C80C858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E75"/>
    <w:rPr>
      <w:rFonts w:ascii="Segoe UI" w:hAnsi="Segoe UI" w:cs="Segoe UI"/>
      <w:sz w:val="18"/>
      <w:szCs w:val="18"/>
    </w:rPr>
  </w:style>
  <w:style w:type="character" w:styleId="FootnoteReference">
    <w:name w:val="footnote reference"/>
    <w:basedOn w:val="DefaultParagraphFont"/>
    <w:uiPriority w:val="99"/>
    <w:rsid w:val="00EB2018"/>
    <w:rPr>
      <w:rFonts w:cs="Times New Roman"/>
      <w:vertAlign w:val="superscript"/>
    </w:rPr>
  </w:style>
  <w:style w:type="paragraph" w:styleId="FootnoteText">
    <w:name w:val="footnote text"/>
    <w:basedOn w:val="Normal"/>
    <w:link w:val="FootnoteTextChar"/>
    <w:uiPriority w:val="99"/>
    <w:unhideWhenUsed/>
    <w:rsid w:val="00EB2018"/>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B2018"/>
    <w:rPr>
      <w:rFonts w:ascii="Times New Roman" w:hAnsi="Times New Roman" w:cs="Times New Roman"/>
      <w:sz w:val="20"/>
      <w:szCs w:val="20"/>
      <w:lang w:eastAsia="en-GB"/>
    </w:rPr>
  </w:style>
  <w:style w:type="paragraph" w:styleId="ListParagraph">
    <w:name w:val="List Paragraph"/>
    <w:basedOn w:val="Normal"/>
    <w:uiPriority w:val="34"/>
    <w:qFormat/>
    <w:rsid w:val="00613007"/>
    <w:pPr>
      <w:ind w:left="720"/>
      <w:contextualSpacing/>
    </w:pPr>
  </w:style>
  <w:style w:type="paragraph" w:styleId="EndnoteText">
    <w:name w:val="endnote text"/>
    <w:basedOn w:val="Normal"/>
    <w:link w:val="EndnoteTextChar"/>
    <w:uiPriority w:val="99"/>
    <w:unhideWhenUsed/>
    <w:qFormat/>
    <w:rsid w:val="006F0617"/>
    <w:pPr>
      <w:spacing w:after="0" w:line="240" w:lineRule="auto"/>
    </w:pPr>
    <w:rPr>
      <w:sz w:val="20"/>
      <w:szCs w:val="20"/>
    </w:rPr>
  </w:style>
  <w:style w:type="character" w:customStyle="1" w:styleId="EndnoteTextChar">
    <w:name w:val="Endnote Text Char"/>
    <w:basedOn w:val="DefaultParagraphFont"/>
    <w:link w:val="EndnoteText"/>
    <w:uiPriority w:val="99"/>
    <w:rsid w:val="006F0617"/>
    <w:rPr>
      <w:sz w:val="20"/>
      <w:szCs w:val="20"/>
    </w:rPr>
  </w:style>
  <w:style w:type="character" w:styleId="EndnoteReference">
    <w:name w:val="endnote reference"/>
    <w:basedOn w:val="DefaultParagraphFont"/>
    <w:uiPriority w:val="99"/>
    <w:unhideWhenUsed/>
    <w:rsid w:val="006F0617"/>
    <w:rPr>
      <w:vertAlign w:val="superscript"/>
    </w:rPr>
  </w:style>
  <w:style w:type="character" w:styleId="Hyperlink">
    <w:name w:val="Hyperlink"/>
    <w:basedOn w:val="DefaultParagraphFont"/>
    <w:uiPriority w:val="99"/>
    <w:unhideWhenUsed/>
    <w:rsid w:val="00F37765"/>
    <w:rPr>
      <w:color w:val="0000FF"/>
      <w:u w:val="single"/>
    </w:rPr>
  </w:style>
  <w:style w:type="character" w:styleId="UnresolvedMention">
    <w:name w:val="Unresolved Mention"/>
    <w:basedOn w:val="DefaultParagraphFont"/>
    <w:uiPriority w:val="99"/>
    <w:semiHidden/>
    <w:unhideWhenUsed/>
    <w:rsid w:val="00F37765"/>
    <w:rPr>
      <w:color w:val="605E5C"/>
      <w:shd w:val="clear" w:color="auto" w:fill="E1DFDD"/>
    </w:rPr>
  </w:style>
  <w:style w:type="character" w:styleId="CommentReference">
    <w:name w:val="annotation reference"/>
    <w:basedOn w:val="DefaultParagraphFont"/>
    <w:uiPriority w:val="99"/>
    <w:semiHidden/>
    <w:unhideWhenUsed/>
    <w:rsid w:val="007B6025"/>
    <w:rPr>
      <w:sz w:val="16"/>
      <w:szCs w:val="16"/>
    </w:rPr>
  </w:style>
  <w:style w:type="paragraph" w:styleId="CommentText">
    <w:name w:val="annotation text"/>
    <w:basedOn w:val="Normal"/>
    <w:link w:val="CommentTextChar"/>
    <w:uiPriority w:val="99"/>
    <w:semiHidden/>
    <w:unhideWhenUsed/>
    <w:rsid w:val="007B6025"/>
    <w:pPr>
      <w:spacing w:line="240" w:lineRule="auto"/>
    </w:pPr>
    <w:rPr>
      <w:sz w:val="20"/>
      <w:szCs w:val="20"/>
    </w:rPr>
  </w:style>
  <w:style w:type="character" w:customStyle="1" w:styleId="CommentTextChar">
    <w:name w:val="Comment Text Char"/>
    <w:basedOn w:val="DefaultParagraphFont"/>
    <w:link w:val="CommentText"/>
    <w:uiPriority w:val="99"/>
    <w:semiHidden/>
    <w:rsid w:val="007B6025"/>
    <w:rPr>
      <w:sz w:val="20"/>
      <w:szCs w:val="20"/>
    </w:rPr>
  </w:style>
  <w:style w:type="paragraph" w:styleId="CommentSubject">
    <w:name w:val="annotation subject"/>
    <w:basedOn w:val="CommentText"/>
    <w:next w:val="CommentText"/>
    <w:link w:val="CommentSubjectChar"/>
    <w:uiPriority w:val="99"/>
    <w:semiHidden/>
    <w:unhideWhenUsed/>
    <w:rsid w:val="007B6025"/>
    <w:rPr>
      <w:b/>
      <w:bCs/>
    </w:rPr>
  </w:style>
  <w:style w:type="character" w:customStyle="1" w:styleId="CommentSubjectChar">
    <w:name w:val="Comment Subject Char"/>
    <w:basedOn w:val="CommentTextChar"/>
    <w:link w:val="CommentSubject"/>
    <w:uiPriority w:val="99"/>
    <w:semiHidden/>
    <w:rsid w:val="007B6025"/>
    <w:rPr>
      <w:b/>
      <w:bCs/>
      <w:sz w:val="20"/>
      <w:szCs w:val="20"/>
    </w:rPr>
  </w:style>
  <w:style w:type="paragraph" w:styleId="Revision">
    <w:name w:val="Revision"/>
    <w:hidden/>
    <w:uiPriority w:val="99"/>
    <w:semiHidden/>
    <w:rsid w:val="00F85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3505">
      <w:bodyDiv w:val="1"/>
      <w:marLeft w:val="0"/>
      <w:marRight w:val="0"/>
      <w:marTop w:val="0"/>
      <w:marBottom w:val="0"/>
      <w:divBdr>
        <w:top w:val="none" w:sz="0" w:space="0" w:color="auto"/>
        <w:left w:val="none" w:sz="0" w:space="0" w:color="auto"/>
        <w:bottom w:val="none" w:sz="0" w:space="0" w:color="auto"/>
        <w:right w:val="none" w:sz="0" w:space="0" w:color="auto"/>
      </w:divBdr>
    </w:div>
    <w:div w:id="18385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angusreid.org/election-2019-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358A-2307-468A-944D-056DE580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7068</Words>
  <Characters>40288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Kaufmann</dc:creator>
  <cp:keywords/>
  <dc:description/>
  <cp:lastModifiedBy>Eric Kaufmann</cp:lastModifiedBy>
  <cp:revision>2</cp:revision>
  <cp:lastPrinted>2020-05-25T15:44:00Z</cp:lastPrinted>
  <dcterms:created xsi:type="dcterms:W3CDTF">2021-10-26T15:31:00Z</dcterms:created>
  <dcterms:modified xsi:type="dcterms:W3CDTF">2021-10-26T15:31:00Z</dcterms:modified>
</cp:coreProperties>
</file>